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859" w14:textId="77777777" w:rsidR="008D318B" w:rsidRDefault="008D318B" w:rsidP="00207AF3">
      <w:pPr>
        <w:widowControl w:val="0"/>
        <w:jc w:val="both"/>
        <w:rPr>
          <w:rFonts w:ascii="Arial" w:eastAsia="Arial" w:hAnsi="Arial" w:cs="Arial"/>
          <w:b/>
          <w:bCs/>
        </w:rPr>
      </w:pPr>
    </w:p>
    <w:p w14:paraId="4EE18082" w14:textId="77777777" w:rsidR="008D318B" w:rsidRDefault="008D318B" w:rsidP="00207AF3">
      <w:pPr>
        <w:widowControl w:val="0"/>
        <w:jc w:val="both"/>
        <w:rPr>
          <w:rFonts w:ascii="Arial" w:eastAsia="Arial" w:hAnsi="Arial" w:cs="Arial"/>
          <w:b/>
          <w:bCs/>
        </w:rPr>
      </w:pPr>
    </w:p>
    <w:p w14:paraId="701116BC" w14:textId="188112E0" w:rsidR="00207AF3" w:rsidRPr="00C16F7C" w:rsidRDefault="00207AF3" w:rsidP="008D318B">
      <w:pPr>
        <w:widowControl w:val="0"/>
        <w:pBdr>
          <w:bottom w:val="single" w:sz="4" w:space="1" w:color="auto"/>
        </w:pBdr>
        <w:jc w:val="both"/>
        <w:rPr>
          <w:rFonts w:ascii="Arial" w:eastAsia="Arial" w:hAnsi="Arial" w:cs="Arial"/>
          <w:color w:val="006F62"/>
          <w:sz w:val="28"/>
          <w:szCs w:val="28"/>
        </w:rPr>
      </w:pPr>
      <w:r w:rsidRPr="00C16F7C">
        <w:rPr>
          <w:rFonts w:ascii="Arial" w:eastAsia="Arial" w:hAnsi="Arial" w:cs="Arial"/>
          <w:b/>
          <w:bCs/>
          <w:color w:val="006F62"/>
          <w:sz w:val="28"/>
          <w:szCs w:val="28"/>
        </w:rPr>
        <w:t>Submission rules</w:t>
      </w:r>
      <w:r w:rsidR="002A6C2D" w:rsidRPr="00C16F7C">
        <w:rPr>
          <w:rFonts w:ascii="Arial" w:eastAsia="Arial" w:hAnsi="Arial" w:cs="Arial"/>
          <w:b/>
          <w:bCs/>
          <w:color w:val="006F62"/>
          <w:sz w:val="28"/>
          <w:szCs w:val="28"/>
        </w:rPr>
        <w:t xml:space="preserve"> </w:t>
      </w:r>
      <w:r w:rsidR="00B22CE9" w:rsidRPr="00C16F7C">
        <w:rPr>
          <w:rFonts w:ascii="Arial" w:eastAsia="Arial" w:hAnsi="Arial" w:cs="Arial"/>
          <w:b/>
          <w:bCs/>
          <w:color w:val="006F62"/>
          <w:sz w:val="28"/>
          <w:szCs w:val="28"/>
        </w:rPr>
        <w:t>for</w:t>
      </w:r>
      <w:r w:rsidR="002A6C2D" w:rsidRPr="00C16F7C">
        <w:rPr>
          <w:rFonts w:ascii="Arial" w:eastAsia="Arial" w:hAnsi="Arial" w:cs="Arial"/>
          <w:b/>
          <w:bCs/>
          <w:color w:val="006F62"/>
          <w:sz w:val="28"/>
          <w:szCs w:val="28"/>
        </w:rPr>
        <w:t xml:space="preserve"> U</w:t>
      </w:r>
      <w:r w:rsidR="00247C01" w:rsidRPr="00C16F7C">
        <w:rPr>
          <w:rFonts w:ascii="Arial" w:eastAsia="Arial" w:hAnsi="Arial" w:cs="Arial"/>
          <w:b/>
          <w:bCs/>
          <w:color w:val="006F62"/>
          <w:sz w:val="28"/>
          <w:szCs w:val="28"/>
        </w:rPr>
        <w:t xml:space="preserve">niversity </w:t>
      </w:r>
      <w:r w:rsidR="002A6C2D" w:rsidRPr="00C16F7C">
        <w:rPr>
          <w:rFonts w:ascii="Arial" w:eastAsia="Arial" w:hAnsi="Arial" w:cs="Arial"/>
          <w:b/>
          <w:bCs/>
          <w:color w:val="006F62"/>
          <w:sz w:val="28"/>
          <w:szCs w:val="28"/>
        </w:rPr>
        <w:t>o</w:t>
      </w:r>
      <w:r w:rsidR="00247C01" w:rsidRPr="00C16F7C">
        <w:rPr>
          <w:rFonts w:ascii="Arial" w:eastAsia="Arial" w:hAnsi="Arial" w:cs="Arial"/>
          <w:b/>
          <w:bCs/>
          <w:color w:val="006F62"/>
          <w:sz w:val="28"/>
          <w:szCs w:val="28"/>
        </w:rPr>
        <w:t xml:space="preserve">f </w:t>
      </w:r>
      <w:r w:rsidR="002A6C2D" w:rsidRPr="00C16F7C">
        <w:rPr>
          <w:rFonts w:ascii="Arial" w:eastAsia="Arial" w:hAnsi="Arial" w:cs="Arial"/>
          <w:b/>
          <w:bCs/>
          <w:color w:val="006F62"/>
          <w:sz w:val="28"/>
          <w:szCs w:val="28"/>
        </w:rPr>
        <w:t>N</w:t>
      </w:r>
      <w:r w:rsidR="00247C01" w:rsidRPr="00C16F7C">
        <w:rPr>
          <w:rFonts w:ascii="Arial" w:eastAsia="Arial" w:hAnsi="Arial" w:cs="Arial"/>
          <w:b/>
          <w:bCs/>
          <w:color w:val="006F62"/>
          <w:sz w:val="28"/>
          <w:szCs w:val="28"/>
        </w:rPr>
        <w:t xml:space="preserve">ottingham </w:t>
      </w:r>
      <w:r w:rsidR="00B22CE9" w:rsidRPr="00C16F7C">
        <w:rPr>
          <w:rFonts w:ascii="Arial" w:eastAsia="Arial" w:hAnsi="Arial" w:cs="Arial"/>
          <w:b/>
          <w:bCs/>
          <w:color w:val="006F62"/>
          <w:sz w:val="28"/>
          <w:szCs w:val="28"/>
        </w:rPr>
        <w:t>participants</w:t>
      </w:r>
      <w:r w:rsidR="00E517A4" w:rsidRPr="00C16F7C">
        <w:rPr>
          <w:rFonts w:ascii="Arial" w:eastAsia="Arial" w:hAnsi="Arial" w:cs="Arial"/>
          <w:b/>
          <w:bCs/>
          <w:color w:val="006F62"/>
          <w:sz w:val="28"/>
          <w:szCs w:val="28"/>
        </w:rPr>
        <w:t xml:space="preserve"> </w:t>
      </w:r>
      <w:r w:rsidR="00E517A4" w:rsidRPr="00C16F7C">
        <w:rPr>
          <w:rFonts w:ascii="Arial" w:eastAsia="Arial" w:hAnsi="Arial" w:cs="Arial"/>
          <w:b/>
          <w:bCs/>
          <w:noProof/>
          <w:color w:val="006F62"/>
          <w:sz w:val="28"/>
          <w:szCs w:val="28"/>
        </w:rPr>
        <w:drawing>
          <wp:inline distT="0" distB="0" distL="0" distR="0" wp14:anchorId="04A42AB1" wp14:editId="4BA6EB00">
            <wp:extent cx="680372" cy="2728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372" cy="272897"/>
                    </a:xfrm>
                    <a:prstGeom prst="rect">
                      <a:avLst/>
                    </a:prstGeom>
                    <a:noFill/>
                  </pic:spPr>
                </pic:pic>
              </a:graphicData>
            </a:graphic>
          </wp:inline>
        </w:drawing>
      </w:r>
    </w:p>
    <w:p w14:paraId="07DF1F24" w14:textId="77777777" w:rsidR="00207AF3" w:rsidRDefault="00207AF3" w:rsidP="00207AF3">
      <w:pPr>
        <w:widowControl w:val="0"/>
        <w:jc w:val="both"/>
        <w:rPr>
          <w:rFonts w:ascii="Arial" w:eastAsia="Arial" w:hAnsi="Arial" w:cs="Arial"/>
          <w:b/>
          <w:bCs/>
        </w:rPr>
      </w:pPr>
    </w:p>
    <w:p w14:paraId="16008318" w14:textId="77777777" w:rsidR="00207AF3" w:rsidRDefault="00207AF3" w:rsidP="00311EAB">
      <w:pPr>
        <w:widowControl w:val="0"/>
        <w:rPr>
          <w:rFonts w:ascii="Arial" w:eastAsia="Arial" w:hAnsi="Arial" w:cs="Arial"/>
          <w:b/>
          <w:bCs/>
        </w:rPr>
      </w:pPr>
      <w:r w:rsidRPr="00207AF3">
        <w:rPr>
          <w:rFonts w:ascii="Arial" w:eastAsia="Arial" w:hAnsi="Arial" w:cs="Arial"/>
          <w:b/>
          <w:bCs/>
        </w:rPr>
        <w:t>Please read the submission rules before submitting an abstract.</w:t>
      </w:r>
      <w:r w:rsidRPr="00207AF3">
        <w:rPr>
          <w:rFonts w:ascii="Arial" w:eastAsia="Arial" w:hAnsi="Arial" w:cs="Arial"/>
        </w:rPr>
        <w:br/>
      </w:r>
    </w:p>
    <w:p w14:paraId="5AA20F13" w14:textId="673CAEE6" w:rsidR="00207AF3" w:rsidRDefault="00207AF3" w:rsidP="00C16F7C">
      <w:pPr>
        <w:widowControl w:val="0"/>
        <w:shd w:val="clear" w:color="auto" w:fill="F2F2F2" w:themeFill="background1" w:themeFillShade="F2"/>
        <w:jc w:val="both"/>
        <w:rPr>
          <w:rFonts w:ascii="Arial" w:eastAsia="Arial" w:hAnsi="Arial" w:cs="Arial"/>
          <w:b/>
          <w:bCs/>
        </w:rPr>
      </w:pPr>
      <w:r w:rsidRPr="00207AF3">
        <w:rPr>
          <w:rFonts w:ascii="Arial" w:eastAsia="Arial" w:hAnsi="Arial" w:cs="Arial"/>
          <w:b/>
          <w:bCs/>
        </w:rPr>
        <w:t>Abstract Submission deadline: </w:t>
      </w:r>
      <w:r w:rsidR="00DE662D">
        <w:rPr>
          <w:rFonts w:ascii="Arial" w:eastAsia="Arial" w:hAnsi="Arial" w:cs="Arial"/>
          <w:b/>
          <w:bCs/>
        </w:rPr>
        <w:t>30</w:t>
      </w:r>
      <w:r w:rsidR="00DE662D" w:rsidRPr="00DE662D">
        <w:rPr>
          <w:rFonts w:ascii="Arial" w:eastAsia="Arial" w:hAnsi="Arial" w:cs="Arial"/>
          <w:b/>
          <w:bCs/>
          <w:vertAlign w:val="superscript"/>
        </w:rPr>
        <w:t>th</w:t>
      </w:r>
      <w:r w:rsidR="00DE662D">
        <w:rPr>
          <w:rFonts w:ascii="Arial" w:eastAsia="Arial" w:hAnsi="Arial" w:cs="Arial"/>
          <w:b/>
          <w:bCs/>
        </w:rPr>
        <w:t xml:space="preserve"> November 2022</w:t>
      </w:r>
      <w:r w:rsidRPr="00207AF3">
        <w:rPr>
          <w:rFonts w:ascii="Arial" w:eastAsia="Arial" w:hAnsi="Arial" w:cs="Arial"/>
          <w:b/>
          <w:bCs/>
        </w:rPr>
        <w:t xml:space="preserve"> </w:t>
      </w:r>
      <w:r w:rsidR="00DE662D">
        <w:rPr>
          <w:rFonts w:ascii="Arial" w:eastAsia="Arial" w:hAnsi="Arial" w:cs="Arial"/>
          <w:b/>
          <w:bCs/>
        </w:rPr>
        <w:t>at 23.59h</w:t>
      </w:r>
    </w:p>
    <w:p w14:paraId="357D5C2D" w14:textId="77777777" w:rsidR="00207AF3" w:rsidRDefault="00207AF3" w:rsidP="00207AF3">
      <w:pPr>
        <w:widowControl w:val="0"/>
        <w:jc w:val="both"/>
        <w:rPr>
          <w:rFonts w:ascii="Arial" w:eastAsia="Arial" w:hAnsi="Arial" w:cs="Arial"/>
        </w:rPr>
      </w:pPr>
    </w:p>
    <w:p w14:paraId="466C121B" w14:textId="77777777" w:rsidR="00E80927" w:rsidRDefault="00207AF3" w:rsidP="00207AF3">
      <w:pPr>
        <w:pStyle w:val="ListParagraph"/>
        <w:widowControl w:val="0"/>
        <w:numPr>
          <w:ilvl w:val="0"/>
          <w:numId w:val="3"/>
        </w:numPr>
        <w:jc w:val="both"/>
        <w:rPr>
          <w:rFonts w:ascii="Arial" w:eastAsia="Arial" w:hAnsi="Arial" w:cs="Arial"/>
        </w:rPr>
      </w:pPr>
      <w:r w:rsidRPr="00207AF3">
        <w:rPr>
          <w:rFonts w:ascii="Arial" w:eastAsia="Arial" w:hAnsi="Arial" w:cs="Arial"/>
        </w:rPr>
        <w:t xml:space="preserve">Abstracts must be </w:t>
      </w:r>
      <w:r w:rsidR="00E80927">
        <w:rPr>
          <w:rFonts w:ascii="Arial" w:eastAsia="Arial" w:hAnsi="Arial" w:cs="Arial"/>
        </w:rPr>
        <w:t xml:space="preserve">submitted via email only to </w:t>
      </w:r>
    </w:p>
    <w:p w14:paraId="455FE743" w14:textId="1DE39B06" w:rsidR="00207AF3" w:rsidRDefault="00000000" w:rsidP="00E80927">
      <w:pPr>
        <w:pStyle w:val="ListParagraph"/>
        <w:widowControl w:val="0"/>
        <w:jc w:val="both"/>
        <w:rPr>
          <w:rFonts w:ascii="Arial" w:eastAsia="Arial" w:hAnsi="Arial" w:cs="Arial"/>
        </w:rPr>
      </w:pPr>
      <w:hyperlink r:id="rId9" w:history="1">
        <w:r w:rsidR="00E80927" w:rsidRPr="0081145D">
          <w:rPr>
            <w:rStyle w:val="Hyperlink"/>
            <w:rFonts w:ascii="Arial" w:eastAsia="Arial" w:hAnsi="Arial" w:cs="Arial"/>
          </w:rPr>
          <w:t>amelia.garcia-ara@nottingham.ac.uk</w:t>
        </w:r>
      </w:hyperlink>
      <w:r w:rsidR="00E80927">
        <w:rPr>
          <w:rFonts w:ascii="Arial" w:eastAsia="Arial" w:hAnsi="Arial" w:cs="Arial"/>
        </w:rPr>
        <w:t xml:space="preserve"> with the subject: OWSM University tournament followed by your name. </w:t>
      </w:r>
    </w:p>
    <w:p w14:paraId="3C1A5E92" w14:textId="021A253A" w:rsidR="00E80927" w:rsidRPr="00207AF3" w:rsidRDefault="00E80927" w:rsidP="00E80927">
      <w:pPr>
        <w:pStyle w:val="ListParagraph"/>
        <w:widowControl w:val="0"/>
        <w:numPr>
          <w:ilvl w:val="0"/>
          <w:numId w:val="3"/>
        </w:numPr>
        <w:jc w:val="both"/>
        <w:rPr>
          <w:rFonts w:ascii="Arial" w:eastAsia="Arial" w:hAnsi="Arial" w:cs="Arial"/>
        </w:rPr>
      </w:pPr>
      <w:r w:rsidRPr="00207AF3">
        <w:rPr>
          <w:rFonts w:ascii="Arial" w:eastAsia="Arial" w:hAnsi="Arial" w:cs="Arial"/>
        </w:rPr>
        <w:t>Abstracts must be received by the announced deadline</w:t>
      </w:r>
      <w:r>
        <w:rPr>
          <w:rFonts w:ascii="Arial" w:eastAsia="Arial" w:hAnsi="Arial" w:cs="Arial"/>
        </w:rPr>
        <w:t xml:space="preserve"> (30</w:t>
      </w:r>
      <w:r w:rsidRPr="00E80927">
        <w:rPr>
          <w:rFonts w:ascii="Arial" w:eastAsia="Arial" w:hAnsi="Arial" w:cs="Arial"/>
          <w:vertAlign w:val="superscript"/>
        </w:rPr>
        <w:t>th</w:t>
      </w:r>
      <w:r>
        <w:rPr>
          <w:rFonts w:ascii="Arial" w:eastAsia="Arial" w:hAnsi="Arial" w:cs="Arial"/>
        </w:rPr>
        <w:t xml:space="preserve"> November)</w:t>
      </w:r>
      <w:r w:rsidRPr="00207AF3">
        <w:rPr>
          <w:rFonts w:ascii="Arial" w:eastAsia="Arial" w:hAnsi="Arial" w:cs="Arial"/>
        </w:rPr>
        <w:t>. Abstracts received after the deadline will not be considered.</w:t>
      </w:r>
    </w:p>
    <w:p w14:paraId="1D3CFDE8" w14:textId="77777777" w:rsidR="00E80927" w:rsidRPr="00207AF3" w:rsidRDefault="00E80927" w:rsidP="00E80927">
      <w:pPr>
        <w:pStyle w:val="ListParagraph"/>
        <w:widowControl w:val="0"/>
        <w:jc w:val="both"/>
        <w:rPr>
          <w:rFonts w:ascii="Arial" w:eastAsia="Arial" w:hAnsi="Arial" w:cs="Arial"/>
        </w:rPr>
      </w:pPr>
    </w:p>
    <w:p w14:paraId="322F5230" w14:textId="77777777" w:rsidR="008B5C7B" w:rsidRDefault="008B5C7B" w:rsidP="00207AF3">
      <w:pPr>
        <w:widowControl w:val="0"/>
        <w:jc w:val="both"/>
        <w:rPr>
          <w:rFonts w:ascii="Arial" w:eastAsia="Arial" w:hAnsi="Arial" w:cs="Arial"/>
        </w:rPr>
      </w:pPr>
    </w:p>
    <w:p w14:paraId="0B37CFC8" w14:textId="100248CF" w:rsidR="00207AF3" w:rsidRPr="00C16F7C" w:rsidRDefault="00247C01" w:rsidP="00C16F7C">
      <w:pPr>
        <w:widowControl w:val="0"/>
        <w:shd w:val="clear" w:color="auto" w:fill="F2F2F2" w:themeFill="background1" w:themeFillShade="F2"/>
        <w:jc w:val="both"/>
        <w:rPr>
          <w:rFonts w:ascii="Arial" w:eastAsia="Arial" w:hAnsi="Arial" w:cs="Arial"/>
          <w:b/>
          <w:bCs/>
        </w:rPr>
      </w:pPr>
      <w:r w:rsidRPr="00C16F7C">
        <w:rPr>
          <w:rFonts w:ascii="Arial" w:eastAsia="Arial" w:hAnsi="Arial" w:cs="Arial"/>
          <w:b/>
          <w:bCs/>
        </w:rPr>
        <w:t xml:space="preserve">Instructions for Abstracts submission and </w:t>
      </w:r>
      <w:r w:rsidR="00C16F7C">
        <w:rPr>
          <w:rFonts w:ascii="Arial" w:eastAsia="Arial" w:hAnsi="Arial" w:cs="Arial"/>
          <w:b/>
          <w:bCs/>
        </w:rPr>
        <w:t>l</w:t>
      </w:r>
      <w:r w:rsidR="00207AF3" w:rsidRPr="00C16F7C">
        <w:rPr>
          <w:rFonts w:ascii="Arial" w:eastAsia="Arial" w:hAnsi="Arial" w:cs="Arial"/>
          <w:b/>
          <w:bCs/>
        </w:rPr>
        <w:t>imitations:</w:t>
      </w:r>
    </w:p>
    <w:p w14:paraId="6B93E5ED" w14:textId="77777777" w:rsidR="008B5C7B" w:rsidRDefault="008B5C7B" w:rsidP="00207AF3">
      <w:pPr>
        <w:widowControl w:val="0"/>
        <w:jc w:val="both"/>
        <w:rPr>
          <w:rFonts w:ascii="Arial" w:eastAsia="Arial" w:hAnsi="Arial" w:cs="Arial"/>
        </w:rPr>
      </w:pPr>
    </w:p>
    <w:p w14:paraId="2D6CB932" w14:textId="77777777" w:rsidR="00207AF3" w:rsidRPr="008B5C7B" w:rsidRDefault="00207AF3" w:rsidP="008B5C7B">
      <w:pPr>
        <w:pStyle w:val="ListParagraph"/>
        <w:widowControl w:val="0"/>
        <w:numPr>
          <w:ilvl w:val="0"/>
          <w:numId w:val="5"/>
        </w:numPr>
        <w:jc w:val="both"/>
        <w:rPr>
          <w:rFonts w:ascii="Arial" w:eastAsia="Arial" w:hAnsi="Arial" w:cs="Arial"/>
        </w:rPr>
      </w:pPr>
      <w:r w:rsidRPr="008B5C7B">
        <w:rPr>
          <w:rFonts w:ascii="Arial" w:eastAsia="Arial" w:hAnsi="Arial" w:cs="Arial"/>
        </w:rPr>
        <w:t>Please do not submit multiple copies of the same abstract.</w:t>
      </w:r>
    </w:p>
    <w:p w14:paraId="03D136C9" w14:textId="77777777" w:rsidR="008B5C7B" w:rsidRDefault="008B5C7B" w:rsidP="00207AF3">
      <w:pPr>
        <w:widowControl w:val="0"/>
        <w:jc w:val="both"/>
        <w:rPr>
          <w:rFonts w:ascii="Arial" w:eastAsia="Arial" w:hAnsi="Arial" w:cs="Arial"/>
        </w:rPr>
      </w:pPr>
    </w:p>
    <w:p w14:paraId="4373F52D" w14:textId="463772E8" w:rsidR="00207AF3" w:rsidRDefault="00207AF3" w:rsidP="008B5C7B">
      <w:pPr>
        <w:pStyle w:val="ListParagraph"/>
        <w:widowControl w:val="0"/>
        <w:numPr>
          <w:ilvl w:val="0"/>
          <w:numId w:val="5"/>
        </w:numPr>
        <w:jc w:val="both"/>
        <w:rPr>
          <w:rFonts w:ascii="Arial" w:eastAsia="Arial" w:hAnsi="Arial" w:cs="Arial"/>
        </w:rPr>
      </w:pPr>
      <w:r w:rsidRPr="008B5C7B">
        <w:rPr>
          <w:rFonts w:ascii="Arial" w:eastAsia="Arial" w:hAnsi="Arial" w:cs="Arial"/>
        </w:rPr>
        <w:t xml:space="preserve">Tittle length: max. 20 words; Abstract </w:t>
      </w:r>
      <w:r w:rsidR="00311EAB" w:rsidRPr="008B5C7B">
        <w:rPr>
          <w:rFonts w:ascii="Arial" w:eastAsia="Arial" w:hAnsi="Arial" w:cs="Arial"/>
        </w:rPr>
        <w:t>length</w:t>
      </w:r>
      <w:r w:rsidRPr="008B5C7B">
        <w:rPr>
          <w:rFonts w:ascii="Arial" w:eastAsia="Arial" w:hAnsi="Arial" w:cs="Arial"/>
        </w:rPr>
        <w:t>: max. 400 words</w:t>
      </w:r>
      <w:r w:rsidR="008B5C7B">
        <w:rPr>
          <w:rFonts w:ascii="Arial" w:eastAsia="Arial" w:hAnsi="Arial" w:cs="Arial"/>
        </w:rPr>
        <w:t xml:space="preserve">. </w:t>
      </w:r>
      <w:r w:rsidRPr="008B5C7B">
        <w:rPr>
          <w:rFonts w:ascii="Arial" w:eastAsia="Arial" w:hAnsi="Arial" w:cs="Arial"/>
        </w:rPr>
        <w:t xml:space="preserve">Submission of an abstract acknowledges your acceptance for the abstract to be published in official </w:t>
      </w:r>
      <w:r w:rsidR="008B5C7B">
        <w:rPr>
          <w:rFonts w:ascii="Arial" w:eastAsia="Arial" w:hAnsi="Arial" w:cs="Arial"/>
        </w:rPr>
        <w:t xml:space="preserve">One Welfare OWSM session related </w:t>
      </w:r>
      <w:r w:rsidRPr="008B5C7B">
        <w:rPr>
          <w:rFonts w:ascii="Arial" w:eastAsia="Arial" w:hAnsi="Arial" w:cs="Arial"/>
        </w:rPr>
        <w:t>publications.</w:t>
      </w:r>
    </w:p>
    <w:p w14:paraId="34B1FBEF" w14:textId="77777777" w:rsidR="008B5C7B" w:rsidRPr="008B5C7B" w:rsidRDefault="008B5C7B" w:rsidP="008B5C7B">
      <w:pPr>
        <w:pStyle w:val="ListParagraph"/>
        <w:rPr>
          <w:rFonts w:ascii="Arial" w:eastAsia="Arial" w:hAnsi="Arial" w:cs="Arial"/>
        </w:rPr>
      </w:pPr>
    </w:p>
    <w:p w14:paraId="13E9C2EE" w14:textId="7673088B" w:rsidR="00AA06C9" w:rsidRDefault="00207AF3" w:rsidP="00207AF3">
      <w:pPr>
        <w:pStyle w:val="ListParagraph"/>
        <w:widowControl w:val="0"/>
        <w:numPr>
          <w:ilvl w:val="0"/>
          <w:numId w:val="5"/>
        </w:numPr>
        <w:jc w:val="both"/>
        <w:rPr>
          <w:rFonts w:ascii="Arial" w:eastAsia="Arial" w:hAnsi="Arial" w:cs="Arial"/>
        </w:rPr>
      </w:pPr>
      <w:r w:rsidRPr="1927416F">
        <w:rPr>
          <w:rFonts w:ascii="Arial" w:eastAsia="Arial" w:hAnsi="Arial" w:cs="Arial"/>
        </w:rPr>
        <w:t>The presenting author is required to ensure that all co-authors</w:t>
      </w:r>
      <w:r w:rsidR="00247C01" w:rsidRPr="1927416F">
        <w:rPr>
          <w:rFonts w:ascii="Arial" w:eastAsia="Arial" w:hAnsi="Arial" w:cs="Arial"/>
        </w:rPr>
        <w:t xml:space="preserve"> and project supervisor </w:t>
      </w:r>
      <w:r w:rsidRPr="1927416F">
        <w:rPr>
          <w:rFonts w:ascii="Arial" w:eastAsia="Arial" w:hAnsi="Arial" w:cs="Arial"/>
        </w:rPr>
        <w:t>are aware of the content of the abstract and agree to its submission, before submitting the abstract.</w:t>
      </w:r>
    </w:p>
    <w:p w14:paraId="09E7F1CA" w14:textId="77777777" w:rsidR="00AA06C9" w:rsidRPr="00AA06C9" w:rsidRDefault="00AA06C9" w:rsidP="00AA06C9">
      <w:pPr>
        <w:pStyle w:val="ListParagraph"/>
        <w:rPr>
          <w:rFonts w:ascii="Arial" w:eastAsia="Arial" w:hAnsi="Arial" w:cs="Arial"/>
        </w:rPr>
      </w:pPr>
    </w:p>
    <w:p w14:paraId="5A7F2E95" w14:textId="77777777" w:rsidR="00AA06C9" w:rsidRDefault="00207AF3" w:rsidP="00207AF3">
      <w:pPr>
        <w:pStyle w:val="ListParagraph"/>
        <w:widowControl w:val="0"/>
        <w:numPr>
          <w:ilvl w:val="0"/>
          <w:numId w:val="5"/>
        </w:numPr>
        <w:jc w:val="both"/>
        <w:rPr>
          <w:rFonts w:ascii="Arial" w:eastAsia="Arial" w:hAnsi="Arial" w:cs="Arial"/>
        </w:rPr>
      </w:pPr>
      <w:r w:rsidRPr="00AA06C9">
        <w:rPr>
          <w:rFonts w:ascii="Arial" w:eastAsia="Arial" w:hAnsi="Arial" w:cs="Arial"/>
        </w:rPr>
        <w:t xml:space="preserve">All accepted abstracts will be published in </w:t>
      </w:r>
      <w:r w:rsidR="00AA06C9">
        <w:rPr>
          <w:rFonts w:ascii="Arial" w:eastAsia="Arial" w:hAnsi="Arial" w:cs="Arial"/>
        </w:rPr>
        <w:t>a One Welfare</w:t>
      </w:r>
      <w:r w:rsidRPr="00AA06C9">
        <w:rPr>
          <w:rFonts w:ascii="Arial" w:eastAsia="Arial" w:hAnsi="Arial" w:cs="Arial"/>
        </w:rPr>
        <w:t xml:space="preserve"> abstract/proceedings e-publication.</w:t>
      </w:r>
    </w:p>
    <w:p w14:paraId="5C2AE5FD" w14:textId="77777777" w:rsidR="00AA06C9" w:rsidRPr="00AA06C9" w:rsidRDefault="00AA06C9" w:rsidP="00AA06C9">
      <w:pPr>
        <w:pStyle w:val="ListParagraph"/>
        <w:rPr>
          <w:rFonts w:ascii="Arial" w:eastAsia="Arial" w:hAnsi="Arial" w:cs="Arial"/>
        </w:rPr>
      </w:pPr>
    </w:p>
    <w:p w14:paraId="382BD67B" w14:textId="77777777" w:rsidR="00AA06C9" w:rsidRDefault="00207AF3" w:rsidP="00207AF3">
      <w:pPr>
        <w:pStyle w:val="ListParagraph"/>
        <w:widowControl w:val="0"/>
        <w:numPr>
          <w:ilvl w:val="0"/>
          <w:numId w:val="5"/>
        </w:numPr>
        <w:jc w:val="both"/>
        <w:rPr>
          <w:rFonts w:ascii="Arial" w:eastAsia="Arial" w:hAnsi="Arial" w:cs="Arial"/>
        </w:rPr>
      </w:pPr>
      <w:r w:rsidRPr="00AA06C9">
        <w:rPr>
          <w:rFonts w:ascii="Arial" w:eastAsia="Arial" w:hAnsi="Arial" w:cs="Arial"/>
        </w:rPr>
        <w:t>All abstracts should be submitted in clear English with accurate grammar and spelling of a quality suitable for publication. If you need help, please arrange for the review of your abstract by a colleague who is a native English speaker, by a university specific publications office (or another similar facility) or by a copy editor, prior to submission.</w:t>
      </w:r>
    </w:p>
    <w:p w14:paraId="04D00F38" w14:textId="77777777" w:rsidR="00AA06C9" w:rsidRPr="00AA06C9" w:rsidRDefault="00AA06C9" w:rsidP="00AA06C9">
      <w:pPr>
        <w:pStyle w:val="ListParagraph"/>
        <w:rPr>
          <w:rFonts w:ascii="Arial" w:eastAsia="Arial" w:hAnsi="Arial" w:cs="Arial"/>
        </w:rPr>
      </w:pPr>
    </w:p>
    <w:p w14:paraId="3AB29364" w14:textId="77777777" w:rsidR="00AA06C9" w:rsidRDefault="00207AF3" w:rsidP="00207AF3">
      <w:pPr>
        <w:pStyle w:val="ListParagraph"/>
        <w:widowControl w:val="0"/>
        <w:numPr>
          <w:ilvl w:val="0"/>
          <w:numId w:val="5"/>
        </w:numPr>
        <w:jc w:val="both"/>
        <w:rPr>
          <w:rFonts w:ascii="Arial" w:eastAsia="Arial" w:hAnsi="Arial" w:cs="Arial"/>
        </w:rPr>
      </w:pPr>
      <w:r w:rsidRPr="00AA06C9">
        <w:rPr>
          <w:rFonts w:ascii="Arial" w:eastAsia="Arial" w:hAnsi="Arial" w:cs="Arial"/>
        </w:rPr>
        <w:t>O</w:t>
      </w:r>
      <w:r w:rsidR="00AA06C9">
        <w:rPr>
          <w:rFonts w:ascii="Arial" w:eastAsia="Arial" w:hAnsi="Arial" w:cs="Arial"/>
        </w:rPr>
        <w:t>WSM</w:t>
      </w:r>
      <w:r w:rsidRPr="00AA06C9">
        <w:rPr>
          <w:rFonts w:ascii="Arial" w:eastAsia="Arial" w:hAnsi="Arial" w:cs="Arial"/>
        </w:rPr>
        <w:t xml:space="preserve"> presentations</w:t>
      </w:r>
      <w:r w:rsidR="00AA06C9">
        <w:rPr>
          <w:rFonts w:ascii="Arial" w:eastAsia="Arial" w:hAnsi="Arial" w:cs="Arial"/>
        </w:rPr>
        <w:t xml:space="preserve"> </w:t>
      </w:r>
      <w:r w:rsidRPr="00AA06C9">
        <w:rPr>
          <w:rFonts w:ascii="Arial" w:eastAsia="Arial" w:hAnsi="Arial" w:cs="Arial"/>
        </w:rPr>
        <w:t>can be presented in either Spanish or English.</w:t>
      </w:r>
    </w:p>
    <w:p w14:paraId="6FCD45A2" w14:textId="77777777" w:rsidR="00AA06C9" w:rsidRPr="00AA06C9" w:rsidRDefault="00AA06C9" w:rsidP="00AA06C9">
      <w:pPr>
        <w:pStyle w:val="ListParagraph"/>
        <w:rPr>
          <w:rFonts w:ascii="Arial" w:eastAsia="Arial" w:hAnsi="Arial" w:cs="Arial"/>
        </w:rPr>
      </w:pPr>
    </w:p>
    <w:p w14:paraId="3704C5DC" w14:textId="77777777" w:rsidR="00AA06C9" w:rsidRDefault="00207AF3" w:rsidP="00207AF3">
      <w:pPr>
        <w:pStyle w:val="ListParagraph"/>
        <w:widowControl w:val="0"/>
        <w:numPr>
          <w:ilvl w:val="0"/>
          <w:numId w:val="5"/>
        </w:numPr>
        <w:jc w:val="both"/>
        <w:rPr>
          <w:rFonts w:ascii="Arial" w:eastAsia="Arial" w:hAnsi="Arial" w:cs="Arial"/>
        </w:rPr>
      </w:pPr>
      <w:r w:rsidRPr="00AA06C9">
        <w:rPr>
          <w:rFonts w:ascii="Arial" w:eastAsia="Arial" w:hAnsi="Arial" w:cs="Arial"/>
        </w:rPr>
        <w:t>Disclosure of Conflicts of Interest: Abstract submitters must disclose any conflict of interests in the submission form.</w:t>
      </w:r>
    </w:p>
    <w:p w14:paraId="4D275A85" w14:textId="77777777" w:rsidR="00AA06C9" w:rsidRPr="00AA06C9" w:rsidRDefault="00AA06C9" w:rsidP="00AA06C9">
      <w:pPr>
        <w:pStyle w:val="ListParagraph"/>
        <w:rPr>
          <w:rFonts w:ascii="Arial" w:eastAsia="Arial" w:hAnsi="Arial" w:cs="Arial"/>
        </w:rPr>
      </w:pPr>
    </w:p>
    <w:p w14:paraId="7A84F954" w14:textId="54730FA0" w:rsidR="00AA06C9" w:rsidRDefault="00207AF3" w:rsidP="00207AF3">
      <w:pPr>
        <w:pStyle w:val="ListParagraph"/>
        <w:widowControl w:val="0"/>
        <w:numPr>
          <w:ilvl w:val="0"/>
          <w:numId w:val="5"/>
        </w:numPr>
        <w:jc w:val="both"/>
        <w:rPr>
          <w:rFonts w:ascii="Arial" w:eastAsia="Arial" w:hAnsi="Arial" w:cs="Arial"/>
        </w:rPr>
      </w:pPr>
      <w:r w:rsidRPr="00AA06C9">
        <w:rPr>
          <w:rFonts w:ascii="Arial" w:eastAsia="Arial" w:hAnsi="Arial" w:cs="Arial"/>
        </w:rPr>
        <w:t>References, figures and tables are not required in the abstract.</w:t>
      </w:r>
    </w:p>
    <w:p w14:paraId="5FE10851" w14:textId="77777777" w:rsidR="008D318B" w:rsidRPr="008D318B" w:rsidRDefault="008D318B" w:rsidP="008D318B">
      <w:pPr>
        <w:pStyle w:val="ListParagraph"/>
        <w:rPr>
          <w:rFonts w:ascii="Arial" w:eastAsia="Arial" w:hAnsi="Arial" w:cs="Arial"/>
        </w:rPr>
      </w:pPr>
    </w:p>
    <w:p w14:paraId="5D2B441E" w14:textId="42393029" w:rsidR="008D318B" w:rsidRDefault="008D318B" w:rsidP="008D318B">
      <w:pPr>
        <w:widowControl w:val="0"/>
        <w:jc w:val="both"/>
        <w:rPr>
          <w:rFonts w:ascii="Arial" w:eastAsia="Arial" w:hAnsi="Arial" w:cs="Arial"/>
        </w:rPr>
      </w:pPr>
    </w:p>
    <w:p w14:paraId="26F97B06" w14:textId="4BF15EC2" w:rsidR="008D318B" w:rsidRDefault="008D318B" w:rsidP="008D318B">
      <w:pPr>
        <w:widowControl w:val="0"/>
        <w:jc w:val="both"/>
        <w:rPr>
          <w:rFonts w:ascii="Arial" w:eastAsia="Arial" w:hAnsi="Arial" w:cs="Arial"/>
        </w:rPr>
      </w:pPr>
    </w:p>
    <w:p w14:paraId="05CD208E" w14:textId="2966A687" w:rsidR="008D318B" w:rsidRDefault="008D318B" w:rsidP="008D318B">
      <w:pPr>
        <w:widowControl w:val="0"/>
        <w:jc w:val="both"/>
        <w:rPr>
          <w:rFonts w:ascii="Arial" w:eastAsia="Arial" w:hAnsi="Arial" w:cs="Arial"/>
        </w:rPr>
      </w:pPr>
    </w:p>
    <w:p w14:paraId="620F52B2" w14:textId="00E465B6" w:rsidR="008D318B" w:rsidRDefault="008D318B" w:rsidP="008D318B">
      <w:pPr>
        <w:widowControl w:val="0"/>
        <w:jc w:val="both"/>
        <w:rPr>
          <w:rFonts w:ascii="Arial" w:eastAsia="Arial" w:hAnsi="Arial" w:cs="Arial"/>
        </w:rPr>
      </w:pPr>
    </w:p>
    <w:p w14:paraId="551EB1EF" w14:textId="159D0E39" w:rsidR="008D318B" w:rsidRDefault="008D318B" w:rsidP="008D318B">
      <w:pPr>
        <w:widowControl w:val="0"/>
        <w:jc w:val="both"/>
        <w:rPr>
          <w:rFonts w:ascii="Arial" w:eastAsia="Arial" w:hAnsi="Arial" w:cs="Arial"/>
        </w:rPr>
      </w:pPr>
    </w:p>
    <w:p w14:paraId="45374AF7" w14:textId="77777777" w:rsidR="008D318B" w:rsidRPr="008D318B" w:rsidRDefault="008D318B" w:rsidP="008D318B">
      <w:pPr>
        <w:widowControl w:val="0"/>
        <w:jc w:val="both"/>
        <w:rPr>
          <w:rFonts w:ascii="Arial" w:eastAsia="Arial" w:hAnsi="Arial" w:cs="Arial"/>
        </w:rPr>
      </w:pPr>
    </w:p>
    <w:p w14:paraId="5A5E12E9" w14:textId="77777777" w:rsidR="00AA06C9" w:rsidRPr="00AA06C9" w:rsidRDefault="00AA06C9" w:rsidP="00AA06C9">
      <w:pPr>
        <w:pStyle w:val="ListParagraph"/>
        <w:rPr>
          <w:rFonts w:ascii="Arial" w:eastAsia="Arial" w:hAnsi="Arial" w:cs="Arial"/>
        </w:rPr>
      </w:pPr>
    </w:p>
    <w:p w14:paraId="7CD090B6" w14:textId="42AFD7C2" w:rsidR="00AA06C9" w:rsidRDefault="00247C01" w:rsidP="00247C01">
      <w:pPr>
        <w:pStyle w:val="ListParagraph"/>
        <w:widowControl w:val="0"/>
        <w:numPr>
          <w:ilvl w:val="0"/>
          <w:numId w:val="5"/>
        </w:numPr>
        <w:rPr>
          <w:rFonts w:ascii="Arial" w:eastAsia="Arial" w:hAnsi="Arial" w:cs="Arial"/>
        </w:rPr>
      </w:pPr>
      <w:r w:rsidRPr="008856EF">
        <w:rPr>
          <w:rFonts w:ascii="Arial" w:eastAsia="Arial" w:hAnsi="Arial" w:cs="Arial"/>
          <w:b/>
          <w:bCs/>
        </w:rPr>
        <w:t>You will know if your abstract has been accepted by the 31</w:t>
      </w:r>
      <w:r w:rsidRPr="008856EF">
        <w:rPr>
          <w:rFonts w:ascii="Arial" w:eastAsia="Arial" w:hAnsi="Arial" w:cs="Arial"/>
          <w:b/>
          <w:bCs/>
          <w:vertAlign w:val="superscript"/>
        </w:rPr>
        <w:t>st</w:t>
      </w:r>
      <w:r w:rsidRPr="008856EF">
        <w:rPr>
          <w:rFonts w:ascii="Arial" w:eastAsia="Arial" w:hAnsi="Arial" w:cs="Arial"/>
          <w:b/>
          <w:bCs/>
        </w:rPr>
        <w:t xml:space="preserve"> December 2022.</w:t>
      </w:r>
      <w:r>
        <w:rPr>
          <w:rFonts w:ascii="Arial" w:eastAsia="Arial" w:hAnsi="Arial" w:cs="Arial"/>
        </w:rPr>
        <w:t>Notification of the outcome of your abstract will be through email.</w:t>
      </w:r>
    </w:p>
    <w:p w14:paraId="3CE305EC" w14:textId="77777777" w:rsidR="00247C01" w:rsidRPr="00AA06C9" w:rsidRDefault="00247C01" w:rsidP="00247C01">
      <w:pPr>
        <w:pStyle w:val="ListParagraph"/>
        <w:widowControl w:val="0"/>
        <w:rPr>
          <w:rFonts w:ascii="Arial" w:eastAsia="Arial" w:hAnsi="Arial" w:cs="Arial"/>
        </w:rPr>
      </w:pPr>
    </w:p>
    <w:p w14:paraId="684C877B" w14:textId="4E0917A5" w:rsidR="00AA06C9" w:rsidRPr="00AA06C9" w:rsidRDefault="00247C01" w:rsidP="00247C01">
      <w:pPr>
        <w:pStyle w:val="ListParagraph"/>
        <w:numPr>
          <w:ilvl w:val="0"/>
          <w:numId w:val="5"/>
        </w:numPr>
        <w:rPr>
          <w:rFonts w:ascii="Arial" w:eastAsia="Arial" w:hAnsi="Arial" w:cs="Arial"/>
        </w:rPr>
      </w:pPr>
      <w:r w:rsidRPr="00AA06C9">
        <w:rPr>
          <w:rFonts w:ascii="Arial" w:eastAsia="Arial" w:hAnsi="Arial" w:cs="Arial"/>
        </w:rPr>
        <w:t>OWSM presentations must be submitted as recordings in advance and last a maximum of 8 m</w:t>
      </w:r>
      <w:r>
        <w:rPr>
          <w:rFonts w:ascii="Arial" w:eastAsia="Arial" w:hAnsi="Arial" w:cs="Arial"/>
        </w:rPr>
        <w:t>i</w:t>
      </w:r>
      <w:r w:rsidRPr="00AA06C9">
        <w:rPr>
          <w:rFonts w:ascii="Arial" w:eastAsia="Arial" w:hAnsi="Arial" w:cs="Arial"/>
        </w:rPr>
        <w:t>n. Instructions for preparation of presentations and to record and submit your recording will be sent after your abstract is accepted</w:t>
      </w:r>
      <w:r w:rsidR="008856EF">
        <w:rPr>
          <w:rFonts w:ascii="Arial" w:eastAsia="Arial" w:hAnsi="Arial" w:cs="Arial"/>
        </w:rPr>
        <w:t xml:space="preserve">. </w:t>
      </w:r>
      <w:r w:rsidR="008856EF" w:rsidRPr="008856EF">
        <w:rPr>
          <w:rFonts w:ascii="Arial" w:eastAsia="Arial" w:hAnsi="Arial" w:cs="Arial"/>
          <w:b/>
          <w:bCs/>
        </w:rPr>
        <w:t>Deadline for OWSM presentation submission is 10</w:t>
      </w:r>
      <w:r w:rsidR="008856EF" w:rsidRPr="008856EF">
        <w:rPr>
          <w:rFonts w:ascii="Arial" w:eastAsia="Arial" w:hAnsi="Arial" w:cs="Arial"/>
          <w:b/>
          <w:bCs/>
          <w:vertAlign w:val="superscript"/>
        </w:rPr>
        <w:t>th</w:t>
      </w:r>
      <w:r w:rsidR="008856EF" w:rsidRPr="008856EF">
        <w:rPr>
          <w:rFonts w:ascii="Arial" w:eastAsia="Arial" w:hAnsi="Arial" w:cs="Arial"/>
          <w:b/>
          <w:bCs/>
        </w:rPr>
        <w:t xml:space="preserve"> March 2023</w:t>
      </w:r>
    </w:p>
    <w:p w14:paraId="7F8A8532" w14:textId="7B60D729" w:rsidR="00E80927" w:rsidRPr="00C16F7C" w:rsidRDefault="00207AF3" w:rsidP="00E80927">
      <w:pPr>
        <w:pStyle w:val="ListParagraph"/>
        <w:widowControl w:val="0"/>
        <w:numPr>
          <w:ilvl w:val="0"/>
          <w:numId w:val="5"/>
        </w:numPr>
        <w:rPr>
          <w:rFonts w:ascii="Arial" w:eastAsia="Arial" w:hAnsi="Arial" w:cs="Arial"/>
        </w:rPr>
      </w:pPr>
      <w:r w:rsidRPr="00AA06C9">
        <w:rPr>
          <w:rFonts w:ascii="Arial" w:eastAsia="Arial" w:hAnsi="Arial" w:cs="Arial"/>
        </w:rPr>
        <w:t>All abstracts submitted must comply with the “Guidelines for Ethical Treatment of Animals in Applied Animal Behaviour and Welfare Research” prepared by the ISAE Ethics Committee  - </w:t>
      </w:r>
      <w:hyperlink r:id="rId10" w:history="1">
        <w:r w:rsidRPr="00AA06C9">
          <w:rPr>
            <w:rFonts w:ascii="Arial" w:eastAsia="Arial" w:hAnsi="Arial" w:cs="Arial"/>
          </w:rPr>
          <w:t>https://www.applied-ethology.org/res/EthicalGuidelinesISAErevised2017%20for%20council%20meeting.pdf</w:t>
        </w:r>
      </w:hyperlink>
    </w:p>
    <w:p w14:paraId="2EC16BD7" w14:textId="10942157" w:rsidR="008856EF" w:rsidRDefault="008856EF" w:rsidP="00247C01">
      <w:pPr>
        <w:pStyle w:val="ListParagraph"/>
        <w:widowControl w:val="0"/>
        <w:numPr>
          <w:ilvl w:val="0"/>
          <w:numId w:val="5"/>
        </w:numPr>
        <w:rPr>
          <w:rFonts w:ascii="Arial" w:eastAsia="Arial" w:hAnsi="Arial" w:cs="Arial"/>
        </w:rPr>
      </w:pPr>
      <w:r>
        <w:rPr>
          <w:rFonts w:ascii="Arial" w:eastAsia="Arial" w:hAnsi="Arial" w:cs="Arial"/>
        </w:rPr>
        <w:t xml:space="preserve">An online event will take place at the end of March (date TBC). One representative from the postgraduate committee of each of the UoN Schools which submit OSWM presentations will be chosen as a jury member with one last seat reserved for the public vote. </w:t>
      </w:r>
    </w:p>
    <w:p w14:paraId="1DCFB48A" w14:textId="7342CBBA" w:rsidR="008856EF" w:rsidRPr="00E80927" w:rsidRDefault="008856EF" w:rsidP="00E80927">
      <w:pPr>
        <w:pStyle w:val="ListParagraph"/>
        <w:widowControl w:val="0"/>
        <w:numPr>
          <w:ilvl w:val="0"/>
          <w:numId w:val="5"/>
        </w:numPr>
        <w:rPr>
          <w:rFonts w:ascii="Arial" w:eastAsia="Arial" w:hAnsi="Arial" w:cs="Arial"/>
        </w:rPr>
      </w:pPr>
      <w:r>
        <w:rPr>
          <w:rFonts w:ascii="Arial" w:eastAsia="Arial" w:hAnsi="Arial" w:cs="Arial"/>
        </w:rPr>
        <w:t xml:space="preserve">The three most OWSM presentations will </w:t>
      </w:r>
      <w:r w:rsidRPr="00E80927">
        <w:rPr>
          <w:rFonts w:ascii="Arial" w:eastAsia="Arial" w:hAnsi="Arial" w:cs="Arial"/>
        </w:rPr>
        <w:t xml:space="preserve">enter the final and compete with the other schools </w:t>
      </w:r>
      <w:r w:rsidR="00B22CE9" w:rsidRPr="00E80927">
        <w:rPr>
          <w:rFonts w:ascii="Arial" w:eastAsia="Arial" w:hAnsi="Arial" w:cs="Arial"/>
        </w:rPr>
        <w:t xml:space="preserve">in the OWSM University tournament 2023. </w:t>
      </w:r>
    </w:p>
    <w:p w14:paraId="396B4919" w14:textId="11B99378" w:rsidR="00207AF3" w:rsidRPr="00AA06C9" w:rsidRDefault="00207AF3" w:rsidP="00247C01">
      <w:pPr>
        <w:pStyle w:val="ListParagraph"/>
        <w:widowControl w:val="0"/>
        <w:numPr>
          <w:ilvl w:val="0"/>
          <w:numId w:val="5"/>
        </w:numPr>
        <w:rPr>
          <w:rFonts w:ascii="Arial" w:eastAsia="Arial" w:hAnsi="Arial" w:cs="Arial"/>
        </w:rPr>
      </w:pPr>
      <w:r w:rsidRPr="00AA06C9">
        <w:rPr>
          <w:rFonts w:ascii="Arial" w:eastAsia="Arial" w:hAnsi="Arial" w:cs="Arial"/>
        </w:rPr>
        <w:t>All OWSM presentations will be published free</w:t>
      </w:r>
      <w:r w:rsidR="00D93647">
        <w:rPr>
          <w:rFonts w:ascii="Arial" w:eastAsia="Arial" w:hAnsi="Arial" w:cs="Arial"/>
        </w:rPr>
        <w:t xml:space="preserve"> access</w:t>
      </w:r>
      <w:r w:rsidRPr="00AA06C9">
        <w:rPr>
          <w:rFonts w:ascii="Arial" w:eastAsia="Arial" w:hAnsi="Arial" w:cs="Arial"/>
        </w:rPr>
        <w:t xml:space="preserve">, 2 months after the </w:t>
      </w:r>
      <w:r w:rsidR="00AA06C9">
        <w:rPr>
          <w:rFonts w:ascii="Arial" w:eastAsia="Arial" w:hAnsi="Arial" w:cs="Arial"/>
        </w:rPr>
        <w:t xml:space="preserve">event </w:t>
      </w:r>
      <w:r w:rsidRPr="00AA06C9">
        <w:rPr>
          <w:rFonts w:ascii="Arial" w:eastAsia="Arial" w:hAnsi="Arial" w:cs="Arial"/>
        </w:rPr>
        <w:t>onwards, on the YouTube channel One Welfare </w:t>
      </w:r>
      <w:hyperlink r:id="rId11" w:history="1">
        <w:r w:rsidR="00D93647" w:rsidRPr="00761C9A">
          <w:rPr>
            <w:rStyle w:val="Hyperlink"/>
            <w:rFonts w:ascii="Arial" w:eastAsia="Arial" w:hAnsi="Arial" w:cs="Arial"/>
          </w:rPr>
          <w:t>www.youtube.com/onewelfare</w:t>
        </w:r>
      </w:hyperlink>
      <w:r w:rsidR="00D93647">
        <w:rPr>
          <w:rFonts w:ascii="Arial" w:eastAsia="Arial" w:hAnsi="Arial" w:cs="Arial"/>
        </w:rPr>
        <w:t xml:space="preserve"> u</w:t>
      </w:r>
      <w:r w:rsidRPr="00AA06C9">
        <w:rPr>
          <w:rFonts w:ascii="Arial" w:eastAsia="Arial" w:hAnsi="Arial" w:cs="Arial"/>
        </w:rPr>
        <w:t>nder the category of creative commons. If the author does not want his presentation to be published, he must expressly indicate this when submitting his presentation in the submission form.</w:t>
      </w:r>
    </w:p>
    <w:p w14:paraId="44BFD587" w14:textId="77777777" w:rsidR="00BE11EC" w:rsidRDefault="00BE11EC" w:rsidP="00207AF3">
      <w:pPr>
        <w:widowControl w:val="0"/>
        <w:jc w:val="both"/>
        <w:rPr>
          <w:rFonts w:ascii="Arial" w:eastAsia="Arial" w:hAnsi="Arial" w:cs="Arial"/>
        </w:rPr>
      </w:pPr>
    </w:p>
    <w:p w14:paraId="62B72B8B" w14:textId="4D2B4B7C" w:rsidR="00C16F7C" w:rsidRDefault="00C16F7C">
      <w:pPr>
        <w:rPr>
          <w:rFonts w:ascii="Arial" w:eastAsia="Arial" w:hAnsi="Arial" w:cs="Arial"/>
        </w:rPr>
      </w:pPr>
      <w:r>
        <w:rPr>
          <w:rFonts w:ascii="Arial" w:eastAsia="Arial" w:hAnsi="Arial" w:cs="Arial"/>
        </w:rPr>
        <w:br w:type="page"/>
      </w:r>
    </w:p>
    <w:p w14:paraId="10FBBD2D" w14:textId="249514C2" w:rsidR="00BE11EC" w:rsidRDefault="00BE11EC" w:rsidP="00207AF3">
      <w:pPr>
        <w:widowControl w:val="0"/>
        <w:jc w:val="both"/>
        <w:rPr>
          <w:rFonts w:ascii="Arial" w:eastAsia="Arial" w:hAnsi="Arial" w:cs="Arial"/>
        </w:rPr>
      </w:pPr>
    </w:p>
    <w:p w14:paraId="064A0CCE" w14:textId="61D9E265" w:rsidR="00C16F7C" w:rsidRDefault="00C16F7C" w:rsidP="00207AF3">
      <w:pPr>
        <w:widowControl w:val="0"/>
        <w:jc w:val="both"/>
        <w:rPr>
          <w:rFonts w:ascii="Arial" w:eastAsia="Arial" w:hAnsi="Arial" w:cs="Arial"/>
        </w:rPr>
      </w:pPr>
    </w:p>
    <w:p w14:paraId="7ECF394B" w14:textId="6ED5F512" w:rsidR="00C16F7C" w:rsidRDefault="00C16F7C" w:rsidP="00207AF3">
      <w:pPr>
        <w:widowControl w:val="0"/>
        <w:jc w:val="both"/>
        <w:rPr>
          <w:rFonts w:ascii="Arial" w:eastAsia="Arial" w:hAnsi="Arial" w:cs="Arial"/>
        </w:rPr>
      </w:pPr>
    </w:p>
    <w:p w14:paraId="21279313" w14:textId="77777777" w:rsidR="00C16F7C" w:rsidRDefault="00C16F7C" w:rsidP="00207AF3">
      <w:pPr>
        <w:widowControl w:val="0"/>
        <w:jc w:val="both"/>
        <w:rPr>
          <w:rFonts w:ascii="Arial" w:eastAsia="Arial" w:hAnsi="Arial" w:cs="Arial"/>
        </w:rPr>
      </w:pPr>
    </w:p>
    <w:p w14:paraId="29B1C3D8" w14:textId="06420A29" w:rsidR="00207AF3" w:rsidRPr="008D318B" w:rsidRDefault="00207AF3" w:rsidP="008D318B">
      <w:pPr>
        <w:widowControl w:val="0"/>
        <w:pBdr>
          <w:bottom w:val="single" w:sz="4" w:space="1" w:color="auto"/>
        </w:pBdr>
        <w:jc w:val="both"/>
        <w:rPr>
          <w:rFonts w:ascii="Arial" w:eastAsia="Arial" w:hAnsi="Arial" w:cs="Arial"/>
          <w:color w:val="006F62"/>
        </w:rPr>
      </w:pPr>
      <w:r w:rsidRPr="008D318B">
        <w:rPr>
          <w:rFonts w:ascii="Arial" w:eastAsia="Arial" w:hAnsi="Arial" w:cs="Arial"/>
          <w:b/>
          <w:bCs/>
          <w:color w:val="006F62"/>
        </w:rPr>
        <w:t>Abstract Template</w:t>
      </w:r>
    </w:p>
    <w:p w14:paraId="2337E600" w14:textId="77777777" w:rsidR="008D318B" w:rsidRDefault="00207AF3" w:rsidP="00BE11EC">
      <w:pPr>
        <w:widowControl w:val="0"/>
        <w:jc w:val="center"/>
        <w:rPr>
          <w:rFonts w:ascii="Arial" w:eastAsia="Arial" w:hAnsi="Arial" w:cs="Arial"/>
        </w:rPr>
      </w:pPr>
      <w:r w:rsidRPr="00207AF3">
        <w:rPr>
          <w:rFonts w:ascii="Arial" w:eastAsia="Arial" w:hAnsi="Arial" w:cs="Arial"/>
        </w:rPr>
        <w:t>​</w:t>
      </w:r>
    </w:p>
    <w:p w14:paraId="5B4CA576" w14:textId="77777777" w:rsidR="008D318B" w:rsidRDefault="008D318B" w:rsidP="00BE11EC">
      <w:pPr>
        <w:widowControl w:val="0"/>
        <w:jc w:val="center"/>
        <w:rPr>
          <w:rFonts w:ascii="Arial" w:eastAsia="Arial" w:hAnsi="Arial" w:cs="Arial"/>
        </w:rPr>
      </w:pPr>
    </w:p>
    <w:p w14:paraId="5C8AD0A4" w14:textId="77777777" w:rsidR="008D318B" w:rsidRDefault="008D318B" w:rsidP="00BE11EC">
      <w:pPr>
        <w:widowControl w:val="0"/>
        <w:jc w:val="center"/>
        <w:rPr>
          <w:rFonts w:ascii="Arial" w:eastAsia="Arial" w:hAnsi="Arial" w:cs="Arial"/>
        </w:rPr>
      </w:pPr>
    </w:p>
    <w:p w14:paraId="23B30BCA" w14:textId="267473CA" w:rsidR="00207AF3" w:rsidRPr="00207AF3" w:rsidRDefault="00207AF3" w:rsidP="00BE11EC">
      <w:pPr>
        <w:widowControl w:val="0"/>
        <w:jc w:val="center"/>
        <w:rPr>
          <w:rFonts w:ascii="Arial" w:eastAsia="Arial" w:hAnsi="Arial" w:cs="Arial"/>
        </w:rPr>
      </w:pPr>
      <w:r w:rsidRPr="00207AF3">
        <w:rPr>
          <w:rFonts w:ascii="Arial" w:eastAsia="Arial" w:hAnsi="Arial" w:cs="Arial"/>
          <w:b/>
          <w:bCs/>
        </w:rPr>
        <w:t>Presentation Title (max. 20 words)</w:t>
      </w:r>
      <w:r w:rsidRPr="00207AF3">
        <w:rPr>
          <w:rFonts w:ascii="Arial" w:eastAsia="Arial" w:hAnsi="Arial" w:cs="Arial"/>
        </w:rPr>
        <w:br/>
        <w:t> </w:t>
      </w:r>
      <w:r w:rsidRPr="00207AF3">
        <w:rPr>
          <w:rFonts w:ascii="Arial" w:eastAsia="Arial" w:hAnsi="Arial" w:cs="Arial"/>
        </w:rPr>
        <w:br/>
      </w:r>
      <w:r w:rsidRPr="00207AF3">
        <w:rPr>
          <w:rFonts w:ascii="Arial" w:eastAsia="Arial" w:hAnsi="Arial" w:cs="Arial"/>
          <w:b/>
          <w:bCs/>
        </w:rPr>
        <w:t>Author and Co-author/s Full first and family name(s)</w:t>
      </w:r>
      <w:r w:rsidRPr="00207AF3">
        <w:rPr>
          <w:rFonts w:ascii="Arial" w:eastAsia="Arial" w:hAnsi="Arial" w:cs="Arial"/>
        </w:rPr>
        <w:br/>
        <w:t>1Department, Institution, City, Province/State, Country, email</w:t>
      </w:r>
      <w:r w:rsidRPr="00207AF3">
        <w:rPr>
          <w:rFonts w:ascii="Arial" w:eastAsia="Arial" w:hAnsi="Arial" w:cs="Arial"/>
        </w:rPr>
        <w:br/>
        <w:t>2Department, Institution, City, Province/State, Country, email</w:t>
      </w:r>
    </w:p>
    <w:p w14:paraId="42F354D3" w14:textId="77777777" w:rsidR="00BE11EC" w:rsidRDefault="00207AF3" w:rsidP="00BE11EC">
      <w:pPr>
        <w:widowControl w:val="0"/>
        <w:jc w:val="center"/>
        <w:rPr>
          <w:rFonts w:ascii="Arial" w:eastAsia="Arial" w:hAnsi="Arial" w:cs="Arial"/>
        </w:rPr>
      </w:pPr>
      <w:r w:rsidRPr="00207AF3">
        <w:rPr>
          <w:rFonts w:ascii="Arial" w:eastAsia="Arial" w:hAnsi="Arial" w:cs="Arial"/>
        </w:rPr>
        <w:t>Presenter Name</w:t>
      </w:r>
      <w:r w:rsidRPr="00207AF3">
        <w:rPr>
          <w:rFonts w:ascii="Arial" w:eastAsia="Arial" w:hAnsi="Arial" w:cs="Arial"/>
        </w:rPr>
        <w:br/>
      </w:r>
    </w:p>
    <w:p w14:paraId="751FCB57" w14:textId="77777777" w:rsidR="00BE11EC" w:rsidRDefault="00207AF3" w:rsidP="00BE11EC">
      <w:pPr>
        <w:widowControl w:val="0"/>
        <w:rPr>
          <w:rFonts w:ascii="Arial" w:eastAsia="Arial" w:hAnsi="Arial" w:cs="Arial"/>
        </w:rPr>
      </w:pPr>
      <w:r w:rsidRPr="00207AF3">
        <w:rPr>
          <w:rFonts w:ascii="Arial" w:eastAsia="Arial" w:hAnsi="Arial" w:cs="Arial"/>
        </w:rPr>
        <w:br/>
      </w:r>
      <w:r w:rsidRPr="00BE11EC">
        <w:rPr>
          <w:rFonts w:ascii="Arial" w:eastAsia="Arial" w:hAnsi="Arial" w:cs="Arial"/>
          <w:b/>
          <w:bCs/>
        </w:rPr>
        <w:t>Key highlights (max 15 words per bullet) </w:t>
      </w:r>
      <w:r w:rsidRPr="00BE11EC">
        <w:rPr>
          <w:rFonts w:ascii="Arial" w:eastAsia="Arial" w:hAnsi="Arial" w:cs="Arial"/>
          <w:b/>
          <w:bCs/>
        </w:rPr>
        <w:br/>
      </w:r>
      <w:r w:rsidRPr="00207AF3">
        <w:rPr>
          <w:rFonts w:ascii="Arial" w:eastAsia="Arial" w:hAnsi="Arial" w:cs="Arial"/>
        </w:rPr>
        <w:t>(Try to list 3-5 specific items)</w:t>
      </w:r>
    </w:p>
    <w:p w14:paraId="36079D7D" w14:textId="09E3A25C" w:rsidR="00BE11EC" w:rsidRDefault="00207AF3" w:rsidP="00BE11EC">
      <w:pPr>
        <w:widowControl w:val="0"/>
        <w:rPr>
          <w:rFonts w:ascii="Arial" w:eastAsia="Arial" w:hAnsi="Arial" w:cs="Arial"/>
        </w:rPr>
      </w:pPr>
      <w:r w:rsidRPr="00BE11EC">
        <w:rPr>
          <w:rFonts w:ascii="Arial" w:eastAsia="Arial" w:hAnsi="Arial" w:cs="Arial"/>
          <w:color w:val="808080" w:themeColor="background1" w:themeShade="80"/>
        </w:rPr>
        <w:t xml:space="preserve">What is your main </w:t>
      </w:r>
      <w:r w:rsidR="007504E5" w:rsidRPr="00BE11EC">
        <w:rPr>
          <w:rFonts w:ascii="Arial" w:eastAsia="Arial" w:hAnsi="Arial" w:cs="Arial"/>
          <w:color w:val="808080" w:themeColor="background1" w:themeShade="80"/>
        </w:rPr>
        <w:t>finding?</w:t>
      </w:r>
      <w:r w:rsidRPr="00BE11EC">
        <w:rPr>
          <w:rFonts w:ascii="Arial" w:eastAsia="Arial" w:hAnsi="Arial" w:cs="Arial"/>
          <w:color w:val="808080" w:themeColor="background1" w:themeShade="80"/>
        </w:rPr>
        <w:t xml:space="preserve"> What is your key One Welfare message? Does this provide a practical solution to a problem?  How will this help the audience? What are your key recommendations?</w:t>
      </w:r>
      <w:r w:rsidRPr="00207AF3">
        <w:rPr>
          <w:rFonts w:ascii="Arial" w:eastAsia="Arial" w:hAnsi="Arial" w:cs="Arial"/>
        </w:rPr>
        <w:br/>
      </w:r>
      <w:r w:rsidRPr="00207AF3">
        <w:rPr>
          <w:rFonts w:ascii="Arial" w:eastAsia="Arial" w:hAnsi="Arial" w:cs="Arial"/>
        </w:rPr>
        <w:br/>
      </w:r>
      <w:r w:rsidRPr="00BE11EC">
        <w:rPr>
          <w:rFonts w:ascii="Arial" w:eastAsia="Arial" w:hAnsi="Arial" w:cs="Arial"/>
          <w:b/>
          <w:bCs/>
        </w:rPr>
        <w:t>Abstract:</w:t>
      </w:r>
      <w:r w:rsidRPr="00207AF3">
        <w:rPr>
          <w:rFonts w:ascii="Arial" w:eastAsia="Arial" w:hAnsi="Arial" w:cs="Arial"/>
        </w:rPr>
        <w:t> Short Description of what will be discussed during the presentation (about 400 words)</w:t>
      </w:r>
      <w:r w:rsidRPr="00207AF3">
        <w:rPr>
          <w:rFonts w:ascii="Arial" w:eastAsia="Arial" w:hAnsi="Arial" w:cs="Arial"/>
        </w:rPr>
        <w:br/>
        <w:t>​</w:t>
      </w:r>
      <w:r w:rsidRPr="00207AF3">
        <w:rPr>
          <w:rFonts w:ascii="Arial" w:eastAsia="Arial" w:hAnsi="Arial" w:cs="Arial"/>
        </w:rPr>
        <w:br/>
      </w:r>
      <w:r w:rsidRPr="00BE11EC">
        <w:rPr>
          <w:rFonts w:ascii="Arial" w:eastAsia="Arial" w:hAnsi="Arial" w:cs="Arial"/>
          <w:b/>
          <w:bCs/>
        </w:rPr>
        <w:t xml:space="preserve">Images </w:t>
      </w:r>
      <w:r w:rsidRPr="00207AF3">
        <w:rPr>
          <w:rFonts w:ascii="Arial" w:eastAsia="Arial" w:hAnsi="Arial" w:cs="Arial"/>
        </w:rPr>
        <w:t>(not compulsory): you may add up to 2 images or graphs</w:t>
      </w:r>
    </w:p>
    <w:p w14:paraId="26D80174" w14:textId="340EC77C" w:rsidR="00207AF3" w:rsidRPr="00BE11EC" w:rsidRDefault="00207AF3" w:rsidP="00BE11EC">
      <w:pPr>
        <w:widowControl w:val="0"/>
        <w:rPr>
          <w:rFonts w:ascii="Arial" w:eastAsia="Arial" w:hAnsi="Arial" w:cs="Arial"/>
          <w:color w:val="808080" w:themeColor="background1" w:themeShade="80"/>
        </w:rPr>
      </w:pPr>
      <w:r w:rsidRPr="00BE11EC">
        <w:rPr>
          <w:rFonts w:ascii="Arial" w:eastAsia="Arial" w:hAnsi="Arial" w:cs="Arial"/>
          <w:color w:val="808080" w:themeColor="background1" w:themeShade="80"/>
        </w:rPr>
        <w:t>The maximum file size of each image is 500 KB. The maximum pixel size of the graph/image is 600(w) x 800(h) pixel. You may upload images in JPG, GIF or PNG format]</w:t>
      </w:r>
    </w:p>
    <w:p w14:paraId="3B6A3FDF" w14:textId="77777777" w:rsidR="00207AF3" w:rsidRPr="00207AF3" w:rsidRDefault="00207AF3" w:rsidP="00207AF3">
      <w:pPr>
        <w:widowControl w:val="0"/>
        <w:jc w:val="both"/>
        <w:rPr>
          <w:rFonts w:ascii="Arial" w:eastAsia="Arial" w:hAnsi="Arial" w:cs="Arial"/>
        </w:rPr>
      </w:pPr>
    </w:p>
    <w:sectPr w:rsidR="00207AF3" w:rsidRPr="00207AF3">
      <w:headerReference w:type="even" r:id="rId12"/>
      <w:headerReference w:type="default" r:id="rId13"/>
      <w:footerReference w:type="even" r:id="rId14"/>
      <w:footerReference w:type="default" r:id="rId15"/>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B0A2" w14:textId="77777777" w:rsidR="0016009A" w:rsidRDefault="0016009A">
      <w:r>
        <w:separator/>
      </w:r>
    </w:p>
  </w:endnote>
  <w:endnote w:type="continuationSeparator" w:id="0">
    <w:p w14:paraId="3E9BE6DE" w14:textId="77777777" w:rsidR="0016009A" w:rsidRDefault="001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AF14" w14:textId="6E510D32" w:rsidR="008D318B" w:rsidRPr="008D318B" w:rsidRDefault="008D318B" w:rsidP="008D318B">
    <w:pPr>
      <w:jc w:val="center"/>
      <w:rPr>
        <w:rFonts w:ascii="Calibri" w:hAnsi="Calibri"/>
        <w:b/>
        <w:bCs/>
        <w:color w:val="006F62"/>
      </w:rPr>
    </w:pPr>
    <w:r w:rsidRPr="008D318B">
      <w:rPr>
        <w:rFonts w:ascii="Calibri" w:hAnsi="Calibri"/>
        <w:b/>
        <w:bCs/>
        <w:color w:val="006F62"/>
      </w:rPr>
      <w:t xml:space="preserve">One Welfare </w:t>
    </w:r>
    <w:r>
      <w:rPr>
        <w:rFonts w:ascii="Calibri" w:hAnsi="Calibri"/>
        <w:b/>
        <w:bCs/>
        <w:color w:val="006F62"/>
      </w:rPr>
      <w:t xml:space="preserve">- </w:t>
    </w:r>
    <w:r w:rsidRPr="008D318B">
      <w:rPr>
        <w:rFonts w:ascii="Calibri" w:hAnsi="Calibri"/>
        <w:b/>
        <w:bCs/>
        <w:color w:val="006F62"/>
      </w:rPr>
      <w:t>Suite 140, Temple Chambers 3-7 Temple Avenue, London, England, EC4Y 0DA</w:t>
    </w:r>
    <w:r>
      <w:rPr>
        <w:rFonts w:ascii="Calibri" w:hAnsi="Calibri"/>
        <w:b/>
        <w:bCs/>
        <w:color w:val="006F62"/>
      </w:rPr>
      <w:t xml:space="preserve"> - </w:t>
    </w:r>
    <w:r w:rsidRPr="008D318B">
      <w:rPr>
        <w:rFonts w:ascii="Calibri" w:hAnsi="Calibri"/>
        <w:b/>
        <w:bCs/>
        <w:color w:val="006F62"/>
      </w:rPr>
      <w:t>Company number </w:t>
    </w:r>
    <w:r w:rsidRPr="008D318B">
      <w:rPr>
        <w:rFonts w:ascii="Calibri" w:hAnsi="Calibri"/>
        <w:color w:val="006F62"/>
      </w:rPr>
      <w:t>11376147</w:t>
    </w:r>
  </w:p>
  <w:p w14:paraId="65DA5866" w14:textId="77777777" w:rsidR="008D318B" w:rsidRPr="008D318B" w:rsidRDefault="00000000" w:rsidP="008D318B">
    <w:pPr>
      <w:snapToGrid w:val="0"/>
      <w:spacing w:before="100" w:beforeAutospacing="1" w:after="100" w:afterAutospacing="1"/>
      <w:contextualSpacing/>
      <w:jc w:val="center"/>
      <w:rPr>
        <w:rFonts w:ascii="Calibri" w:hAnsi="Calibri"/>
        <w:color w:val="006F62"/>
      </w:rPr>
    </w:pPr>
    <w:hyperlink r:id="rId1" w:history="1">
      <w:r w:rsidR="008D318B" w:rsidRPr="008D318B">
        <w:rPr>
          <w:rStyle w:val="Hyperlink"/>
          <w:rFonts w:ascii="Calibri" w:hAnsi="Calibri"/>
          <w:color w:val="006F62"/>
        </w:rPr>
        <w:t>www.onewelfarewolrd.org</w:t>
      </w:r>
    </w:hyperlink>
  </w:p>
  <w:p w14:paraId="73B00135" w14:textId="56AD42DC" w:rsidR="008D318B" w:rsidRDefault="008D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2C7B" w14:textId="2A46B388" w:rsidR="00C16F7C" w:rsidRDefault="008D318B" w:rsidP="007504E5">
    <w:pPr>
      <w:jc w:val="center"/>
      <w:rPr>
        <w:rFonts w:ascii="Calibri" w:hAnsi="Calibri"/>
        <w:color w:val="006F62"/>
        <w:sz w:val="16"/>
        <w:szCs w:val="16"/>
      </w:rPr>
    </w:pPr>
    <w:r w:rsidRPr="00C16F7C">
      <w:rPr>
        <w:rFonts w:ascii="Calibri" w:hAnsi="Calibri"/>
        <w:b/>
        <w:bCs/>
        <w:color w:val="006F62"/>
        <w:sz w:val="16"/>
        <w:szCs w:val="16"/>
      </w:rPr>
      <w:t>One Welfare - Suite 140, Temple Chambers 3-7 Temple Avenue, London, England, EC4Y 0DA - Company number </w:t>
    </w:r>
    <w:r w:rsidRPr="00C16F7C">
      <w:rPr>
        <w:rFonts w:ascii="Calibri" w:hAnsi="Calibri"/>
        <w:color w:val="006F62"/>
        <w:sz w:val="16"/>
        <w:szCs w:val="16"/>
      </w:rPr>
      <w:t>11376147</w:t>
    </w:r>
  </w:p>
  <w:p w14:paraId="7869DC12" w14:textId="086B5E09" w:rsidR="00311EAB" w:rsidRPr="007504E5" w:rsidRDefault="007504E5" w:rsidP="007504E5">
    <w:pPr>
      <w:jc w:val="center"/>
      <w:rPr>
        <w:sz w:val="16"/>
        <w:szCs w:val="16"/>
      </w:rPr>
    </w:pPr>
    <w:r>
      <w:rPr>
        <w:rFonts w:ascii="Calibri" w:hAnsi="Calibri"/>
        <w:sz w:val="18"/>
        <w:szCs w:val="18"/>
      </w:rPr>
      <w:fldChar w:fldCharType="begin"/>
    </w:r>
    <w:r>
      <w:rPr>
        <w:rFonts w:ascii="Calibri" w:hAnsi="Calibri"/>
        <w:sz w:val="18"/>
        <w:szCs w:val="18"/>
      </w:rPr>
      <w:instrText xml:space="preserve"> HYPERLINK "http://</w:instrText>
    </w:r>
    <w:r w:rsidRPr="007504E5">
      <w:rPr>
        <w:rFonts w:ascii="Calibri" w:hAnsi="Calibri"/>
        <w:sz w:val="18"/>
        <w:szCs w:val="18"/>
      </w:rPr>
      <w:instrText>www.onewelfarewolrd.org</w:instrText>
    </w:r>
    <w:r>
      <w:rPr>
        <w:rFonts w:ascii="Calibri" w:hAnsi="Calibri"/>
        <w:sz w:val="18"/>
        <w:szCs w:val="18"/>
      </w:rPr>
      <w:instrText xml:space="preserve">" </w:instrText>
    </w:r>
    <w:r>
      <w:rPr>
        <w:rFonts w:ascii="Calibri" w:hAnsi="Calibri"/>
        <w:sz w:val="18"/>
        <w:szCs w:val="18"/>
      </w:rPr>
      <w:fldChar w:fldCharType="separate"/>
    </w:r>
    <w:r w:rsidRPr="00212D77">
      <w:rPr>
        <w:rStyle w:val="Hyperlink"/>
        <w:rFonts w:ascii="Calibri" w:hAnsi="Calibri"/>
        <w:sz w:val="18"/>
        <w:szCs w:val="18"/>
      </w:rPr>
      <w:t>www.onewelfarewolrd.org</w:t>
    </w:r>
    <w:r>
      <w:rPr>
        <w:rFonts w:ascii="Calibri" w:hAnsi="Calibri"/>
        <w:sz w:val="18"/>
        <w:szCs w:val="18"/>
      </w:rPr>
      <w:fldChar w:fldCharType="end"/>
    </w:r>
    <w:r>
      <w:rPr>
        <w:rFonts w:ascii="Calibri" w:hAnsi="Calibri"/>
        <w:sz w:val="18"/>
        <w:szCs w:val="18"/>
      </w:rPr>
      <w:t xml:space="preserve">  </w:t>
    </w:r>
    <w:r w:rsidRPr="007504E5">
      <w:rPr>
        <w:rFonts w:ascii="MS Gothic" w:eastAsia="MS Gothic" w:hAnsi="MS Gothic" w:cs="MS Gothic" w:hint="eastAsia"/>
        <w:b/>
        <w:bCs/>
        <w:color w:val="006F62"/>
        <w:sz w:val="16"/>
        <w:szCs w:val="16"/>
      </w:rPr>
      <w:t>ⓒ</w:t>
    </w:r>
    <w:r>
      <w:rPr>
        <w:rFonts w:ascii="MS Gothic" w:eastAsia="MS Gothic" w:hAnsi="MS Gothic" w:cs="MS Gothic"/>
        <w:b/>
        <w:bCs/>
        <w:color w:val="006F62"/>
        <w:sz w:val="16"/>
        <w:szCs w:val="16"/>
      </w:rPr>
      <w:t xml:space="preserve"> </w:t>
    </w:r>
    <w:r w:rsidRPr="007504E5">
      <w:rPr>
        <w:rFonts w:ascii="Calibri" w:hAnsi="Calibri" w:hint="eastAsia"/>
        <w:b/>
        <w:bCs/>
        <w:color w:val="006F62"/>
        <w:sz w:val="16"/>
        <w:szCs w:val="16"/>
      </w:rPr>
      <w:t>2</w:t>
    </w:r>
    <w:r w:rsidRPr="007504E5">
      <w:rPr>
        <w:rFonts w:ascii="Calibri" w:hAnsi="Calibri"/>
        <w:b/>
        <w:bCs/>
        <w:color w:val="006F62"/>
        <w:sz w:val="16"/>
        <w:szCs w:val="16"/>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55AE" w14:textId="77777777" w:rsidR="0016009A" w:rsidRDefault="0016009A">
      <w:r>
        <w:separator/>
      </w:r>
    </w:p>
  </w:footnote>
  <w:footnote w:type="continuationSeparator" w:id="0">
    <w:p w14:paraId="2CD1E610" w14:textId="77777777" w:rsidR="0016009A" w:rsidRDefault="001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3CB6" w14:textId="77777777" w:rsidR="008D318B" w:rsidRPr="008D318B" w:rsidRDefault="008D318B" w:rsidP="008D318B">
    <w:pPr>
      <w:ind w:left="1440" w:firstLine="720"/>
      <w:jc w:val="right"/>
      <w:rPr>
        <w:rFonts w:ascii="Calibri" w:hAnsi="Calibri"/>
        <w:b/>
        <w:bCs/>
        <w:color w:val="006F62"/>
        <w:sz w:val="32"/>
        <w:szCs w:val="32"/>
      </w:rPr>
    </w:pPr>
    <w:r w:rsidRPr="008D318B">
      <w:rPr>
        <w:rFonts w:ascii="Calibri" w:hAnsi="Calibri"/>
        <w:b/>
        <w:bCs/>
        <w:noProof/>
        <w:color w:val="006F62"/>
        <w:sz w:val="32"/>
        <w:szCs w:val="32"/>
      </w:rPr>
      <w:drawing>
        <wp:anchor distT="0" distB="0" distL="114300" distR="114300" simplePos="0" relativeHeight="251661312" behindDoc="0" locked="0" layoutInCell="1" allowOverlap="1" wp14:anchorId="01DCDC86" wp14:editId="1104C252">
          <wp:simplePos x="0" y="0"/>
          <wp:positionH relativeFrom="column">
            <wp:posOffset>-226060</wp:posOffset>
          </wp:positionH>
          <wp:positionV relativeFrom="paragraph">
            <wp:posOffset>-237864</wp:posOffset>
          </wp:positionV>
          <wp:extent cx="898358" cy="842210"/>
          <wp:effectExtent l="0" t="0" r="3810" b="0"/>
          <wp:wrapNone/>
          <wp:docPr id="1" name="Picture 1" descr="Screen Shot 2017-07-03 at 15.01.50.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Screen Shot 2017-07-03 at 15.01.50.png">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8358" cy="842210"/>
                  </a:xfrm>
                  <a:prstGeom prst="rect">
                    <a:avLst/>
                  </a:prstGeom>
                </pic:spPr>
              </pic:pic>
            </a:graphicData>
          </a:graphic>
          <wp14:sizeRelH relativeFrom="page">
            <wp14:pctWidth>0</wp14:pctWidth>
          </wp14:sizeRelH>
          <wp14:sizeRelV relativeFrom="page">
            <wp14:pctHeight>0</wp14:pctHeight>
          </wp14:sizeRelV>
        </wp:anchor>
      </w:drawing>
    </w:r>
    <w:r w:rsidRPr="008D318B">
      <w:rPr>
        <w:rFonts w:ascii="Calibri" w:hAnsi="Calibri"/>
        <w:b/>
        <w:bCs/>
        <w:color w:val="006F62"/>
        <w:sz w:val="32"/>
        <w:szCs w:val="32"/>
        <w:lang w:val="en-US"/>
      </w:rPr>
      <w:t>OWSM University Tournament – One Welfare CIC</w:t>
    </w:r>
  </w:p>
  <w:p w14:paraId="2E1931EB" w14:textId="77777777" w:rsidR="008D318B" w:rsidRDefault="008D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578" w14:textId="618FD1EE" w:rsidR="00311EAB" w:rsidRPr="008D318B" w:rsidRDefault="00311EAB" w:rsidP="00311EAB">
    <w:pPr>
      <w:ind w:left="1440" w:firstLine="720"/>
      <w:jc w:val="right"/>
      <w:rPr>
        <w:rFonts w:ascii="Calibri" w:hAnsi="Calibri"/>
        <w:b/>
        <w:bCs/>
        <w:color w:val="006F62"/>
        <w:sz w:val="32"/>
        <w:szCs w:val="32"/>
      </w:rPr>
    </w:pPr>
    <w:r w:rsidRPr="008D318B">
      <w:rPr>
        <w:rFonts w:ascii="Calibri" w:hAnsi="Calibri"/>
        <w:b/>
        <w:bCs/>
        <w:noProof/>
        <w:color w:val="006F62"/>
        <w:sz w:val="32"/>
        <w:szCs w:val="32"/>
      </w:rPr>
      <w:drawing>
        <wp:anchor distT="0" distB="0" distL="114300" distR="114300" simplePos="0" relativeHeight="251659264" behindDoc="0" locked="0" layoutInCell="1" allowOverlap="1" wp14:anchorId="04521FA3" wp14:editId="016F44FA">
          <wp:simplePos x="0" y="0"/>
          <wp:positionH relativeFrom="column">
            <wp:posOffset>-226060</wp:posOffset>
          </wp:positionH>
          <wp:positionV relativeFrom="paragraph">
            <wp:posOffset>-237864</wp:posOffset>
          </wp:positionV>
          <wp:extent cx="898358" cy="842210"/>
          <wp:effectExtent l="0" t="0" r="3810" b="0"/>
          <wp:wrapNone/>
          <wp:docPr id="40" name="Picture 40" descr="Screen Shot 2017-07-03 at 15.01.50.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Screen Shot 2017-07-03 at 15.01.50.png">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8358" cy="842210"/>
                  </a:xfrm>
                  <a:prstGeom prst="rect">
                    <a:avLst/>
                  </a:prstGeom>
                </pic:spPr>
              </pic:pic>
            </a:graphicData>
          </a:graphic>
          <wp14:sizeRelH relativeFrom="page">
            <wp14:pctWidth>0</wp14:pctWidth>
          </wp14:sizeRelH>
          <wp14:sizeRelV relativeFrom="page">
            <wp14:pctHeight>0</wp14:pctHeight>
          </wp14:sizeRelV>
        </wp:anchor>
      </w:drawing>
    </w:r>
    <w:r w:rsidR="00AD6E0E" w:rsidRPr="008D318B">
      <w:rPr>
        <w:rFonts w:ascii="Calibri" w:hAnsi="Calibri"/>
        <w:b/>
        <w:bCs/>
        <w:color w:val="006F62"/>
        <w:sz w:val="32"/>
        <w:szCs w:val="32"/>
        <w:lang w:val="en-US"/>
      </w:rPr>
      <w:t>OWSM University Tournament – One Welfare CIC</w:t>
    </w:r>
  </w:p>
  <w:p w14:paraId="4F2E0471" w14:textId="5CB9DE3E" w:rsidR="00311EAB" w:rsidRDefault="00311EAB" w:rsidP="00311EAB">
    <w:pPr>
      <w:ind w:left="1440" w:firstLine="720"/>
      <w:jc w:val="right"/>
      <w:rPr>
        <w:rFonts w:ascii="Calibri" w:hAnsi="Calibri"/>
      </w:rPr>
    </w:pPr>
  </w:p>
  <w:p w14:paraId="00000012" w14:textId="336D5491" w:rsidR="003B5E64" w:rsidRPr="00AD6E0E" w:rsidRDefault="003B5E64" w:rsidP="008D318B">
    <w:pPr>
      <w:pBdr>
        <w:top w:val="nil"/>
        <w:left w:val="nil"/>
        <w:bottom w:val="nil"/>
        <w:right w:val="nil"/>
        <w:between w:val="nil"/>
      </w:pBdr>
      <w:tabs>
        <w:tab w:val="center" w:pos="4252"/>
        <w:tab w:val="right" w:pos="8504"/>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571"/>
    <w:multiLevelType w:val="hybridMultilevel"/>
    <w:tmpl w:val="E15E69AC"/>
    <w:lvl w:ilvl="0" w:tplc="1EC6E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6454D"/>
    <w:multiLevelType w:val="hybridMultilevel"/>
    <w:tmpl w:val="32E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81B24"/>
    <w:multiLevelType w:val="hybridMultilevel"/>
    <w:tmpl w:val="687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840BE"/>
    <w:multiLevelType w:val="multilevel"/>
    <w:tmpl w:val="0BAAC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C86610"/>
    <w:multiLevelType w:val="hybridMultilevel"/>
    <w:tmpl w:val="FF6A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496238">
    <w:abstractNumId w:val="0"/>
  </w:num>
  <w:num w:numId="2" w16cid:durableId="1146967829">
    <w:abstractNumId w:val="3"/>
  </w:num>
  <w:num w:numId="3" w16cid:durableId="1958679779">
    <w:abstractNumId w:val="4"/>
  </w:num>
  <w:num w:numId="4" w16cid:durableId="361320320">
    <w:abstractNumId w:val="2"/>
  </w:num>
  <w:num w:numId="5" w16cid:durableId="184060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64"/>
    <w:rsid w:val="000A0D71"/>
    <w:rsid w:val="001022BA"/>
    <w:rsid w:val="001075D4"/>
    <w:rsid w:val="0016009A"/>
    <w:rsid w:val="00207AF3"/>
    <w:rsid w:val="00247C01"/>
    <w:rsid w:val="002A6C2D"/>
    <w:rsid w:val="002F390F"/>
    <w:rsid w:val="00311EAB"/>
    <w:rsid w:val="0031397F"/>
    <w:rsid w:val="003A0EE0"/>
    <w:rsid w:val="003B5E64"/>
    <w:rsid w:val="007504E5"/>
    <w:rsid w:val="008856EF"/>
    <w:rsid w:val="008B5C7B"/>
    <w:rsid w:val="008D318B"/>
    <w:rsid w:val="00923703"/>
    <w:rsid w:val="00AA06C9"/>
    <w:rsid w:val="00AB6459"/>
    <w:rsid w:val="00AD6E0E"/>
    <w:rsid w:val="00B22CE9"/>
    <w:rsid w:val="00BE11EC"/>
    <w:rsid w:val="00C16F7C"/>
    <w:rsid w:val="00D470BF"/>
    <w:rsid w:val="00D93647"/>
    <w:rsid w:val="00DE662D"/>
    <w:rsid w:val="00E517A4"/>
    <w:rsid w:val="00E80927"/>
    <w:rsid w:val="00FE05F3"/>
    <w:rsid w:val="192741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2D9E"/>
  <w15:docId w15:val="{FD70A0A0-DC20-43BA-8A33-28F3307E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8B"/>
    <w:rPr>
      <w:lang w:val="en-GB" w:eastAsia="en-GB"/>
    </w:rPr>
  </w:style>
  <w:style w:type="paragraph" w:styleId="Heading1">
    <w:name w:val="heading 1"/>
    <w:basedOn w:val="Normal"/>
    <w:next w:val="Normal"/>
    <w:uiPriority w:val="9"/>
    <w:qFormat/>
    <w:rsid w:val="00ED6403"/>
    <w:pPr>
      <w:keepNext/>
      <w:spacing w:after="60" w:line="312" w:lineRule="auto"/>
      <w:jc w:val="both"/>
      <w:outlineLvl w:val="0"/>
    </w:pPr>
    <w:rPr>
      <w:rFonts w:ascii="Arial" w:hAnsi="Arial" w:cs="Arial"/>
      <w:b/>
      <w:bCs/>
      <w:sz w:val="22"/>
      <w:szCs w:val="20"/>
      <w:lang w:val="es-ES_tradnl" w:eastAsia="ca-ES"/>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US" w:eastAsia="ca-ES"/>
    </w:rPr>
  </w:style>
  <w:style w:type="paragraph" w:styleId="Heading3">
    <w:name w:val="heading 3"/>
    <w:basedOn w:val="Normal"/>
    <w:next w:val="Normal"/>
    <w:link w:val="Heading3Char"/>
    <w:uiPriority w:val="9"/>
    <w:semiHidden/>
    <w:unhideWhenUsed/>
    <w:qFormat/>
    <w:rsid w:val="00D771B9"/>
    <w:pPr>
      <w:keepNext/>
      <w:keepLines/>
      <w:spacing w:before="40"/>
      <w:outlineLvl w:val="2"/>
    </w:pPr>
    <w:rPr>
      <w:rFonts w:asciiTheme="majorHAnsi" w:eastAsiaTheme="majorEastAsia" w:hAnsiTheme="majorHAnsi" w:cstheme="majorBidi"/>
      <w:color w:val="243F60" w:themeColor="accent1" w:themeShade="7F"/>
      <w:lang w:val="en-US" w:eastAsia="ca-ES"/>
    </w:rPr>
  </w:style>
  <w:style w:type="paragraph" w:styleId="Heading4">
    <w:name w:val="heading 4"/>
    <w:basedOn w:val="Normal"/>
    <w:next w:val="Normal"/>
    <w:uiPriority w:val="9"/>
    <w:semiHidden/>
    <w:unhideWhenUsed/>
    <w:qFormat/>
    <w:pPr>
      <w:keepNext/>
      <w:keepLines/>
      <w:spacing w:before="240" w:after="40"/>
      <w:outlineLvl w:val="3"/>
    </w:pPr>
    <w:rPr>
      <w:b/>
      <w:lang w:val="en-US" w:eastAsia="ca-ES"/>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US" w:eastAsia="ca-ES"/>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U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lang w:val="en-US" w:eastAsia="ca-ES"/>
    </w:rPr>
  </w:style>
  <w:style w:type="table" w:customStyle="1" w:styleId="TableNormal2">
    <w:name w:val="Table Normal2"/>
    <w:tblPr>
      <w:tblCellMar>
        <w:top w:w="0" w:type="dxa"/>
        <w:left w:w="0" w:type="dxa"/>
        <w:bottom w:w="0" w:type="dxa"/>
        <w:right w:w="0" w:type="dxa"/>
      </w:tblCellMar>
    </w:tblPr>
  </w:style>
  <w:style w:type="paragraph" w:styleId="BodyTextIndent">
    <w:name w:val="Body Text Indent"/>
    <w:basedOn w:val="Normal"/>
    <w:rsid w:val="00473850"/>
    <w:pPr>
      <w:spacing w:after="60" w:line="312" w:lineRule="auto"/>
      <w:ind w:firstLine="709"/>
      <w:jc w:val="both"/>
    </w:pPr>
    <w:rPr>
      <w:rFonts w:ascii="Arial" w:hAnsi="Arial" w:cs="Arial"/>
      <w:sz w:val="20"/>
      <w:szCs w:val="20"/>
      <w:lang w:val="es-ES_tradnl" w:eastAsia="ca-ES"/>
    </w:rPr>
  </w:style>
  <w:style w:type="character" w:styleId="LineNumber">
    <w:name w:val="line number"/>
    <w:basedOn w:val="DefaultParagraphFont"/>
    <w:rsid w:val="00236B31"/>
  </w:style>
  <w:style w:type="paragraph" w:customStyle="1" w:styleId="EstiloArial11ptJustificadoPrimeralnea125cmInterline">
    <w:name w:val="Estilo Arial 11 pt Justificado Primera línea:  125 cm Interline..."/>
    <w:basedOn w:val="Normal"/>
    <w:rsid w:val="000C5201"/>
    <w:pPr>
      <w:tabs>
        <w:tab w:val="left" w:pos="709"/>
      </w:tabs>
      <w:spacing w:line="240" w:lineRule="exact"/>
      <w:ind w:firstLine="709"/>
      <w:jc w:val="both"/>
    </w:pPr>
    <w:rPr>
      <w:rFonts w:ascii="Arial" w:hAnsi="Arial"/>
      <w:sz w:val="22"/>
      <w:szCs w:val="20"/>
      <w:lang w:val="en-US" w:eastAsia="ca-ES"/>
    </w:rPr>
  </w:style>
  <w:style w:type="paragraph" w:styleId="BalloonText">
    <w:name w:val="Balloon Text"/>
    <w:basedOn w:val="Normal"/>
    <w:link w:val="BalloonTextChar"/>
    <w:rsid w:val="001F0B40"/>
    <w:rPr>
      <w:rFonts w:ascii="Tahoma" w:hAnsi="Tahoma" w:cs="Tahoma"/>
      <w:sz w:val="16"/>
      <w:szCs w:val="16"/>
      <w:lang w:val="en-US" w:eastAsia="ca-ES"/>
    </w:rPr>
  </w:style>
  <w:style w:type="character" w:customStyle="1" w:styleId="BalloonTextChar">
    <w:name w:val="Balloon Text Char"/>
    <w:link w:val="BalloonText"/>
    <w:rsid w:val="001F0B40"/>
    <w:rPr>
      <w:rFonts w:ascii="Tahoma" w:hAnsi="Tahoma" w:cs="Tahoma"/>
      <w:sz w:val="16"/>
      <w:szCs w:val="16"/>
    </w:rPr>
  </w:style>
  <w:style w:type="character" w:styleId="CommentReference">
    <w:name w:val="annotation reference"/>
    <w:rsid w:val="001F0B40"/>
    <w:rPr>
      <w:sz w:val="16"/>
      <w:szCs w:val="16"/>
    </w:rPr>
  </w:style>
  <w:style w:type="paragraph" w:styleId="CommentText">
    <w:name w:val="annotation text"/>
    <w:basedOn w:val="Normal"/>
    <w:link w:val="CommentTextChar"/>
    <w:rsid w:val="001F0B40"/>
    <w:rPr>
      <w:sz w:val="20"/>
      <w:szCs w:val="20"/>
      <w:lang w:val="en-US" w:eastAsia="ca-ES"/>
    </w:rPr>
  </w:style>
  <w:style w:type="character" w:customStyle="1" w:styleId="CommentTextChar">
    <w:name w:val="Comment Text Char"/>
    <w:basedOn w:val="DefaultParagraphFont"/>
    <w:link w:val="CommentText"/>
    <w:rsid w:val="001F0B40"/>
  </w:style>
  <w:style w:type="paragraph" w:styleId="CommentSubject">
    <w:name w:val="annotation subject"/>
    <w:basedOn w:val="CommentText"/>
    <w:next w:val="CommentText"/>
    <w:link w:val="CommentSubjectChar"/>
    <w:rsid w:val="001F0B40"/>
    <w:rPr>
      <w:b/>
      <w:bCs/>
    </w:rPr>
  </w:style>
  <w:style w:type="character" w:customStyle="1" w:styleId="CommentSubjectChar">
    <w:name w:val="Comment Subject Char"/>
    <w:link w:val="CommentSubject"/>
    <w:rsid w:val="001F0B40"/>
    <w:rPr>
      <w:b/>
      <w:bCs/>
    </w:rPr>
  </w:style>
  <w:style w:type="paragraph" w:styleId="BodyText">
    <w:name w:val="Body Text"/>
    <w:basedOn w:val="Normal"/>
    <w:link w:val="BodyTextChar"/>
    <w:rsid w:val="00CE2E25"/>
    <w:pPr>
      <w:spacing w:after="120"/>
    </w:pPr>
    <w:rPr>
      <w:lang w:val="en-US" w:eastAsia="ca-ES"/>
    </w:rPr>
  </w:style>
  <w:style w:type="character" w:customStyle="1" w:styleId="BodyTextChar">
    <w:name w:val="Body Text Char"/>
    <w:link w:val="BodyText"/>
    <w:rsid w:val="00CE2E25"/>
    <w:rPr>
      <w:sz w:val="24"/>
      <w:szCs w:val="24"/>
    </w:rPr>
  </w:style>
  <w:style w:type="table" w:styleId="TableGrid">
    <w:name w:val="Table Grid"/>
    <w:basedOn w:val="TableNormal"/>
    <w:rsid w:val="00CE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E2E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
    <w:name w:val="Light Shading"/>
    <w:basedOn w:val="TableNormal"/>
    <w:uiPriority w:val="60"/>
    <w:rsid w:val="00CE2E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rsid w:val="005C4A03"/>
    <w:pPr>
      <w:tabs>
        <w:tab w:val="center" w:pos="4252"/>
        <w:tab w:val="right" w:pos="8504"/>
      </w:tabs>
    </w:pPr>
    <w:rPr>
      <w:lang w:val="en-US" w:eastAsia="ca-ES"/>
    </w:rPr>
  </w:style>
  <w:style w:type="character" w:customStyle="1" w:styleId="HeaderChar">
    <w:name w:val="Header Char"/>
    <w:basedOn w:val="DefaultParagraphFont"/>
    <w:link w:val="Header"/>
    <w:rsid w:val="005C4A03"/>
    <w:rPr>
      <w:sz w:val="24"/>
      <w:szCs w:val="24"/>
    </w:rPr>
  </w:style>
  <w:style w:type="paragraph" w:styleId="Footer">
    <w:name w:val="footer"/>
    <w:basedOn w:val="Normal"/>
    <w:link w:val="FooterChar"/>
    <w:rsid w:val="005C4A03"/>
    <w:pPr>
      <w:tabs>
        <w:tab w:val="center" w:pos="4252"/>
        <w:tab w:val="right" w:pos="8504"/>
      </w:tabs>
    </w:pPr>
    <w:rPr>
      <w:lang w:val="en-US" w:eastAsia="ca-ES"/>
    </w:rPr>
  </w:style>
  <w:style w:type="character" w:customStyle="1" w:styleId="FooterChar">
    <w:name w:val="Footer Char"/>
    <w:basedOn w:val="DefaultParagraphFont"/>
    <w:link w:val="Footer"/>
    <w:rsid w:val="005C4A03"/>
    <w:rPr>
      <w:sz w:val="24"/>
      <w:szCs w:val="24"/>
    </w:rPr>
  </w:style>
  <w:style w:type="character" w:styleId="Emphasis">
    <w:name w:val="Emphasis"/>
    <w:basedOn w:val="DefaultParagraphFont"/>
    <w:uiPriority w:val="20"/>
    <w:qFormat/>
    <w:rsid w:val="00B77843"/>
    <w:rPr>
      <w:i/>
      <w:iCs/>
    </w:rPr>
  </w:style>
  <w:style w:type="paragraph" w:styleId="HTMLPreformatted">
    <w:name w:val="HTML Preformatted"/>
    <w:basedOn w:val="Normal"/>
    <w:link w:val="HTMLPreformattedChar"/>
    <w:uiPriority w:val="99"/>
    <w:semiHidden/>
    <w:unhideWhenUsed/>
    <w:rsid w:val="00A2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semiHidden/>
    <w:rsid w:val="00A25B66"/>
    <w:rPr>
      <w:rFonts w:ascii="Courier New" w:hAnsi="Courier New" w:cs="Courier New"/>
      <w:lang w:val="sv-SE" w:eastAsia="sv-SE"/>
    </w:rPr>
  </w:style>
  <w:style w:type="character" w:customStyle="1" w:styleId="y2iqfc">
    <w:name w:val="y2iqfc"/>
    <w:basedOn w:val="DefaultParagraphFont"/>
    <w:rsid w:val="00A25B66"/>
  </w:style>
  <w:style w:type="character" w:customStyle="1" w:styleId="Heading3Char">
    <w:name w:val="Heading 3 Char"/>
    <w:basedOn w:val="DefaultParagraphFont"/>
    <w:link w:val="Heading3"/>
    <w:rsid w:val="00D771B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71B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US" w:eastAsia="ca-ES"/>
    </w:rPr>
  </w:style>
  <w:style w:type="paragraph" w:styleId="ListParagraph">
    <w:name w:val="List Paragraph"/>
    <w:basedOn w:val="Normal"/>
    <w:uiPriority w:val="34"/>
    <w:qFormat/>
    <w:rsid w:val="00AD6E0E"/>
    <w:pPr>
      <w:ind w:left="720"/>
      <w:contextualSpacing/>
    </w:pPr>
    <w:rPr>
      <w:lang w:val="en-US" w:eastAsia="ca-ES"/>
    </w:rPr>
  </w:style>
  <w:style w:type="character" w:styleId="Hyperlink">
    <w:name w:val="Hyperlink"/>
    <w:basedOn w:val="DefaultParagraphFont"/>
    <w:uiPriority w:val="99"/>
    <w:unhideWhenUsed/>
    <w:rsid w:val="00207AF3"/>
    <w:rPr>
      <w:color w:val="0000FF"/>
      <w:u w:val="single"/>
    </w:rPr>
  </w:style>
  <w:style w:type="character" w:customStyle="1" w:styleId="wsite-button-inner">
    <w:name w:val="wsite-button-inner"/>
    <w:basedOn w:val="DefaultParagraphFont"/>
    <w:rsid w:val="00207AF3"/>
  </w:style>
  <w:style w:type="character" w:styleId="UnresolvedMention">
    <w:name w:val="Unresolved Mention"/>
    <w:basedOn w:val="DefaultParagraphFont"/>
    <w:uiPriority w:val="99"/>
    <w:semiHidden/>
    <w:unhideWhenUsed/>
    <w:rsid w:val="00D93647"/>
    <w:rPr>
      <w:color w:val="605E5C"/>
      <w:shd w:val="clear" w:color="auto" w:fill="E1DFDD"/>
    </w:rPr>
  </w:style>
  <w:style w:type="character" w:styleId="FollowedHyperlink">
    <w:name w:val="FollowedHyperlink"/>
    <w:basedOn w:val="DefaultParagraphFont"/>
    <w:uiPriority w:val="99"/>
    <w:semiHidden/>
    <w:unhideWhenUsed/>
    <w:rsid w:val="00923703"/>
    <w:rPr>
      <w:color w:val="800080" w:themeColor="followedHyperlink"/>
      <w:u w:val="single"/>
    </w:rPr>
  </w:style>
  <w:style w:type="character" w:customStyle="1" w:styleId="apple-converted-space">
    <w:name w:val="apple-converted-space"/>
    <w:basedOn w:val="DefaultParagraphFont"/>
    <w:rsid w:val="008D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680">
      <w:bodyDiv w:val="1"/>
      <w:marLeft w:val="0"/>
      <w:marRight w:val="0"/>
      <w:marTop w:val="0"/>
      <w:marBottom w:val="0"/>
      <w:divBdr>
        <w:top w:val="none" w:sz="0" w:space="0" w:color="auto"/>
        <w:left w:val="none" w:sz="0" w:space="0" w:color="auto"/>
        <w:bottom w:val="none" w:sz="0" w:space="0" w:color="auto"/>
        <w:right w:val="none" w:sz="0" w:space="0" w:color="auto"/>
      </w:divBdr>
      <w:divsChild>
        <w:div w:id="1215311961">
          <w:marLeft w:val="0"/>
          <w:marRight w:val="0"/>
          <w:marTop w:val="0"/>
          <w:marBottom w:val="0"/>
          <w:divBdr>
            <w:top w:val="none" w:sz="0" w:space="0" w:color="auto"/>
            <w:left w:val="none" w:sz="0" w:space="0" w:color="auto"/>
            <w:bottom w:val="none" w:sz="0" w:space="0" w:color="auto"/>
            <w:right w:val="none" w:sz="0" w:space="0" w:color="auto"/>
          </w:divBdr>
          <w:divsChild>
            <w:div w:id="147135141">
              <w:marLeft w:val="0"/>
              <w:marRight w:val="0"/>
              <w:marTop w:val="0"/>
              <w:marBottom w:val="0"/>
              <w:divBdr>
                <w:top w:val="none" w:sz="0" w:space="0" w:color="auto"/>
                <w:left w:val="none" w:sz="0" w:space="0" w:color="auto"/>
                <w:bottom w:val="none" w:sz="0" w:space="0" w:color="auto"/>
                <w:right w:val="none" w:sz="0" w:space="0" w:color="auto"/>
              </w:divBdr>
              <w:divsChild>
                <w:div w:id="892423260">
                  <w:marLeft w:val="0"/>
                  <w:marRight w:val="0"/>
                  <w:marTop w:val="0"/>
                  <w:marBottom w:val="0"/>
                  <w:divBdr>
                    <w:top w:val="none" w:sz="0" w:space="0" w:color="auto"/>
                    <w:left w:val="none" w:sz="0" w:space="0" w:color="auto"/>
                    <w:bottom w:val="none" w:sz="0" w:space="0" w:color="auto"/>
                    <w:right w:val="none" w:sz="0" w:space="0" w:color="auto"/>
                  </w:divBdr>
                  <w:divsChild>
                    <w:div w:id="878398410">
                      <w:marLeft w:val="0"/>
                      <w:marRight w:val="0"/>
                      <w:marTop w:val="0"/>
                      <w:marBottom w:val="0"/>
                      <w:divBdr>
                        <w:top w:val="none" w:sz="0" w:space="0" w:color="auto"/>
                        <w:left w:val="none" w:sz="0" w:space="0" w:color="auto"/>
                        <w:bottom w:val="none" w:sz="0" w:space="0" w:color="auto"/>
                        <w:right w:val="none" w:sz="0" w:space="0" w:color="auto"/>
                      </w:divBdr>
                      <w:divsChild>
                        <w:div w:id="40250019">
                          <w:marLeft w:val="0"/>
                          <w:marRight w:val="0"/>
                          <w:marTop w:val="0"/>
                          <w:marBottom w:val="240"/>
                          <w:divBdr>
                            <w:top w:val="none" w:sz="0" w:space="0" w:color="auto"/>
                            <w:left w:val="none" w:sz="0" w:space="0" w:color="auto"/>
                            <w:bottom w:val="none" w:sz="0" w:space="0" w:color="auto"/>
                            <w:right w:val="none" w:sz="0" w:space="0" w:color="auto"/>
                          </w:divBdr>
                        </w:div>
                        <w:div w:id="159836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9235239">
          <w:marLeft w:val="0"/>
          <w:marRight w:val="0"/>
          <w:marTop w:val="0"/>
          <w:marBottom w:val="0"/>
          <w:divBdr>
            <w:top w:val="none" w:sz="0" w:space="0" w:color="auto"/>
            <w:left w:val="none" w:sz="0" w:space="0" w:color="auto"/>
            <w:bottom w:val="none" w:sz="0" w:space="0" w:color="auto"/>
            <w:right w:val="none" w:sz="0" w:space="0" w:color="auto"/>
          </w:divBdr>
          <w:divsChild>
            <w:div w:id="705372359">
              <w:marLeft w:val="0"/>
              <w:marRight w:val="0"/>
              <w:marTop w:val="0"/>
              <w:marBottom w:val="0"/>
              <w:divBdr>
                <w:top w:val="none" w:sz="0" w:space="0" w:color="auto"/>
                <w:left w:val="none" w:sz="0" w:space="0" w:color="auto"/>
                <w:bottom w:val="none" w:sz="0" w:space="0" w:color="auto"/>
                <w:right w:val="none" w:sz="0" w:space="0" w:color="auto"/>
              </w:divBdr>
              <w:divsChild>
                <w:div w:id="2139715293">
                  <w:marLeft w:val="0"/>
                  <w:marRight w:val="0"/>
                  <w:marTop w:val="0"/>
                  <w:marBottom w:val="0"/>
                  <w:divBdr>
                    <w:top w:val="none" w:sz="0" w:space="0" w:color="auto"/>
                    <w:left w:val="none" w:sz="0" w:space="0" w:color="auto"/>
                    <w:bottom w:val="none" w:sz="0" w:space="0" w:color="auto"/>
                    <w:right w:val="none" w:sz="0" w:space="0" w:color="auto"/>
                  </w:divBdr>
                  <w:divsChild>
                    <w:div w:id="1770268928">
                      <w:marLeft w:val="0"/>
                      <w:marRight w:val="0"/>
                      <w:marTop w:val="0"/>
                      <w:marBottom w:val="0"/>
                      <w:divBdr>
                        <w:top w:val="none" w:sz="0" w:space="0" w:color="auto"/>
                        <w:left w:val="none" w:sz="0" w:space="0" w:color="auto"/>
                        <w:bottom w:val="none" w:sz="0" w:space="0" w:color="auto"/>
                        <w:right w:val="none" w:sz="0" w:space="0" w:color="auto"/>
                      </w:divBdr>
                      <w:divsChild>
                        <w:div w:id="1857384082">
                          <w:marLeft w:val="0"/>
                          <w:marRight w:val="0"/>
                          <w:marTop w:val="0"/>
                          <w:marBottom w:val="240"/>
                          <w:divBdr>
                            <w:top w:val="none" w:sz="0" w:space="0" w:color="auto"/>
                            <w:left w:val="none" w:sz="0" w:space="0" w:color="auto"/>
                            <w:bottom w:val="none" w:sz="0" w:space="0" w:color="auto"/>
                            <w:right w:val="none" w:sz="0" w:space="0" w:color="auto"/>
                          </w:divBdr>
                        </w:div>
                        <w:div w:id="2051757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2247189">
      <w:bodyDiv w:val="1"/>
      <w:marLeft w:val="0"/>
      <w:marRight w:val="0"/>
      <w:marTop w:val="0"/>
      <w:marBottom w:val="0"/>
      <w:divBdr>
        <w:top w:val="none" w:sz="0" w:space="0" w:color="auto"/>
        <w:left w:val="none" w:sz="0" w:space="0" w:color="auto"/>
        <w:bottom w:val="none" w:sz="0" w:space="0" w:color="auto"/>
        <w:right w:val="none" w:sz="0" w:space="0" w:color="auto"/>
      </w:divBdr>
    </w:div>
    <w:div w:id="1074474978">
      <w:bodyDiv w:val="1"/>
      <w:marLeft w:val="0"/>
      <w:marRight w:val="0"/>
      <w:marTop w:val="0"/>
      <w:marBottom w:val="0"/>
      <w:divBdr>
        <w:top w:val="none" w:sz="0" w:space="0" w:color="auto"/>
        <w:left w:val="none" w:sz="0" w:space="0" w:color="auto"/>
        <w:bottom w:val="none" w:sz="0" w:space="0" w:color="auto"/>
        <w:right w:val="none" w:sz="0" w:space="0" w:color="auto"/>
      </w:divBdr>
    </w:div>
    <w:div w:id="1161778776">
      <w:bodyDiv w:val="1"/>
      <w:marLeft w:val="0"/>
      <w:marRight w:val="0"/>
      <w:marTop w:val="0"/>
      <w:marBottom w:val="0"/>
      <w:divBdr>
        <w:top w:val="none" w:sz="0" w:space="0" w:color="auto"/>
        <w:left w:val="none" w:sz="0" w:space="0" w:color="auto"/>
        <w:bottom w:val="none" w:sz="0" w:space="0" w:color="auto"/>
        <w:right w:val="none" w:sz="0" w:space="0" w:color="auto"/>
      </w:divBdr>
    </w:div>
    <w:div w:id="1465733814">
      <w:bodyDiv w:val="1"/>
      <w:marLeft w:val="0"/>
      <w:marRight w:val="0"/>
      <w:marTop w:val="0"/>
      <w:marBottom w:val="0"/>
      <w:divBdr>
        <w:top w:val="none" w:sz="0" w:space="0" w:color="auto"/>
        <w:left w:val="none" w:sz="0" w:space="0" w:color="auto"/>
        <w:bottom w:val="none" w:sz="0" w:space="0" w:color="auto"/>
        <w:right w:val="none" w:sz="0" w:space="0" w:color="auto"/>
      </w:divBdr>
      <w:divsChild>
        <w:div w:id="1523472953">
          <w:marLeft w:val="0"/>
          <w:marRight w:val="0"/>
          <w:marTop w:val="0"/>
          <w:marBottom w:val="0"/>
          <w:divBdr>
            <w:top w:val="none" w:sz="0" w:space="0" w:color="auto"/>
            <w:left w:val="none" w:sz="0" w:space="0" w:color="auto"/>
            <w:bottom w:val="none" w:sz="0" w:space="0" w:color="auto"/>
            <w:right w:val="none" w:sz="0" w:space="0" w:color="auto"/>
          </w:divBdr>
          <w:divsChild>
            <w:div w:id="1771193498">
              <w:marLeft w:val="0"/>
              <w:marRight w:val="0"/>
              <w:marTop w:val="0"/>
              <w:marBottom w:val="0"/>
              <w:divBdr>
                <w:top w:val="none" w:sz="0" w:space="0" w:color="auto"/>
                <w:left w:val="none" w:sz="0" w:space="0" w:color="auto"/>
                <w:bottom w:val="none" w:sz="0" w:space="0" w:color="auto"/>
                <w:right w:val="none" w:sz="0" w:space="0" w:color="auto"/>
              </w:divBdr>
              <w:divsChild>
                <w:div w:id="88551253">
                  <w:marLeft w:val="0"/>
                  <w:marRight w:val="0"/>
                  <w:marTop w:val="0"/>
                  <w:marBottom w:val="0"/>
                  <w:divBdr>
                    <w:top w:val="none" w:sz="0" w:space="0" w:color="auto"/>
                    <w:left w:val="none" w:sz="0" w:space="0" w:color="auto"/>
                    <w:bottom w:val="none" w:sz="0" w:space="0" w:color="auto"/>
                    <w:right w:val="none" w:sz="0" w:space="0" w:color="auto"/>
                  </w:divBdr>
                  <w:divsChild>
                    <w:div w:id="1157376813">
                      <w:marLeft w:val="0"/>
                      <w:marRight w:val="0"/>
                      <w:marTop w:val="0"/>
                      <w:marBottom w:val="0"/>
                      <w:divBdr>
                        <w:top w:val="none" w:sz="0" w:space="0" w:color="auto"/>
                        <w:left w:val="none" w:sz="0" w:space="0" w:color="auto"/>
                        <w:bottom w:val="none" w:sz="0" w:space="0" w:color="auto"/>
                        <w:right w:val="none" w:sz="0" w:space="0" w:color="auto"/>
                      </w:divBdr>
                      <w:divsChild>
                        <w:div w:id="300111986">
                          <w:marLeft w:val="0"/>
                          <w:marRight w:val="0"/>
                          <w:marTop w:val="0"/>
                          <w:marBottom w:val="240"/>
                          <w:divBdr>
                            <w:top w:val="none" w:sz="0" w:space="0" w:color="auto"/>
                            <w:left w:val="none" w:sz="0" w:space="0" w:color="auto"/>
                            <w:bottom w:val="none" w:sz="0" w:space="0" w:color="auto"/>
                            <w:right w:val="none" w:sz="0" w:space="0" w:color="auto"/>
                          </w:divBdr>
                        </w:div>
                        <w:div w:id="153451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1859210">
          <w:marLeft w:val="0"/>
          <w:marRight w:val="0"/>
          <w:marTop w:val="0"/>
          <w:marBottom w:val="0"/>
          <w:divBdr>
            <w:top w:val="none" w:sz="0" w:space="0" w:color="auto"/>
            <w:left w:val="none" w:sz="0" w:space="0" w:color="auto"/>
            <w:bottom w:val="none" w:sz="0" w:space="0" w:color="auto"/>
            <w:right w:val="none" w:sz="0" w:space="0" w:color="auto"/>
          </w:divBdr>
          <w:divsChild>
            <w:div w:id="439227369">
              <w:marLeft w:val="0"/>
              <w:marRight w:val="0"/>
              <w:marTop w:val="0"/>
              <w:marBottom w:val="0"/>
              <w:divBdr>
                <w:top w:val="none" w:sz="0" w:space="0" w:color="auto"/>
                <w:left w:val="none" w:sz="0" w:space="0" w:color="auto"/>
                <w:bottom w:val="none" w:sz="0" w:space="0" w:color="auto"/>
                <w:right w:val="none" w:sz="0" w:space="0" w:color="auto"/>
              </w:divBdr>
              <w:divsChild>
                <w:div w:id="114952977">
                  <w:marLeft w:val="0"/>
                  <w:marRight w:val="0"/>
                  <w:marTop w:val="0"/>
                  <w:marBottom w:val="0"/>
                  <w:divBdr>
                    <w:top w:val="none" w:sz="0" w:space="0" w:color="auto"/>
                    <w:left w:val="none" w:sz="0" w:space="0" w:color="auto"/>
                    <w:bottom w:val="none" w:sz="0" w:space="0" w:color="auto"/>
                    <w:right w:val="none" w:sz="0" w:space="0" w:color="auto"/>
                  </w:divBdr>
                  <w:divsChild>
                    <w:div w:id="486438270">
                      <w:marLeft w:val="0"/>
                      <w:marRight w:val="0"/>
                      <w:marTop w:val="0"/>
                      <w:marBottom w:val="0"/>
                      <w:divBdr>
                        <w:top w:val="none" w:sz="0" w:space="0" w:color="auto"/>
                        <w:left w:val="none" w:sz="0" w:space="0" w:color="auto"/>
                        <w:bottom w:val="none" w:sz="0" w:space="0" w:color="auto"/>
                        <w:right w:val="none" w:sz="0" w:space="0" w:color="auto"/>
                      </w:divBdr>
                      <w:divsChild>
                        <w:div w:id="1353457309">
                          <w:marLeft w:val="0"/>
                          <w:marRight w:val="0"/>
                          <w:marTop w:val="0"/>
                          <w:marBottom w:val="240"/>
                          <w:divBdr>
                            <w:top w:val="none" w:sz="0" w:space="0" w:color="auto"/>
                            <w:left w:val="none" w:sz="0" w:space="0" w:color="auto"/>
                            <w:bottom w:val="none" w:sz="0" w:space="0" w:color="auto"/>
                            <w:right w:val="none" w:sz="0" w:space="0" w:color="auto"/>
                          </w:divBdr>
                        </w:div>
                        <w:div w:id="241961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2326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onewelfa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plied-ethology.org/res/EthicalGuidelinesISAErevised2017%20for%20council%20meeting.pdf" TargetMode="External"/><Relationship Id="rId4" Type="http://schemas.openxmlformats.org/officeDocument/2006/relationships/settings" Target="settings.xml"/><Relationship Id="rId9" Type="http://schemas.openxmlformats.org/officeDocument/2006/relationships/hyperlink" Target="mailto:amelia.garcia-ara@nottingham.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newelfarewol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4LMQd9G3LW8xnuY7HmFrOFVrQ==">AMUW2mV/8WQ12e+NieeyJleL4KNj6Je7Pxjqo9qEWXL1iDCH/JgvLyo0/TS8VVG0+FAMjiw0buElD/V3iVl2WrNs0I9pj7LIH9dCnbIOVsw/MSOocMM0vDxu7DA+oUecEfIFPcMVfxdlnE2WYs0kwBG7jUoveeC/8Q==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rodriguez</dc:creator>
  <cp:lastModifiedBy>R. G.</cp:lastModifiedBy>
  <cp:revision>2</cp:revision>
  <dcterms:created xsi:type="dcterms:W3CDTF">2022-08-08T13:11:00Z</dcterms:created>
  <dcterms:modified xsi:type="dcterms:W3CDTF">2022-08-08T13:11:00Z</dcterms:modified>
</cp:coreProperties>
</file>