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6859" w14:textId="77777777" w:rsidR="008D318B" w:rsidRDefault="008D318B" w:rsidP="00207AF3">
      <w:pPr>
        <w:widowControl w:val="0"/>
        <w:jc w:val="both"/>
        <w:rPr>
          <w:rFonts w:ascii="Arial" w:eastAsia="Arial" w:hAnsi="Arial" w:cs="Arial"/>
          <w:b/>
          <w:bCs/>
        </w:rPr>
      </w:pPr>
    </w:p>
    <w:p w14:paraId="4EE18082" w14:textId="77777777" w:rsidR="008D318B" w:rsidRDefault="008D318B" w:rsidP="00207AF3">
      <w:pPr>
        <w:widowControl w:val="0"/>
        <w:jc w:val="both"/>
        <w:rPr>
          <w:rFonts w:ascii="Arial" w:eastAsia="Arial" w:hAnsi="Arial" w:cs="Arial"/>
          <w:b/>
          <w:bCs/>
        </w:rPr>
      </w:pPr>
    </w:p>
    <w:p w14:paraId="701116BC" w14:textId="50EDD3C1" w:rsidR="00207AF3" w:rsidRPr="008D318B" w:rsidRDefault="00207AF3" w:rsidP="008D318B">
      <w:pPr>
        <w:widowControl w:val="0"/>
        <w:pBdr>
          <w:bottom w:val="single" w:sz="4" w:space="1" w:color="auto"/>
        </w:pBdr>
        <w:jc w:val="both"/>
        <w:rPr>
          <w:rFonts w:ascii="Arial" w:eastAsia="Arial" w:hAnsi="Arial" w:cs="Arial"/>
          <w:color w:val="006F62"/>
        </w:rPr>
      </w:pPr>
      <w:r w:rsidRPr="008D318B">
        <w:rPr>
          <w:rFonts w:ascii="Arial" w:eastAsia="Arial" w:hAnsi="Arial" w:cs="Arial"/>
          <w:b/>
          <w:bCs/>
          <w:color w:val="006F62"/>
        </w:rPr>
        <w:t>Submission rules</w:t>
      </w:r>
    </w:p>
    <w:p w14:paraId="07DF1F24" w14:textId="77777777" w:rsidR="00207AF3" w:rsidRDefault="00207AF3" w:rsidP="00207AF3">
      <w:pPr>
        <w:widowControl w:val="0"/>
        <w:jc w:val="both"/>
        <w:rPr>
          <w:rFonts w:ascii="Arial" w:eastAsia="Arial" w:hAnsi="Arial" w:cs="Arial"/>
          <w:b/>
          <w:bCs/>
        </w:rPr>
      </w:pPr>
    </w:p>
    <w:p w14:paraId="16008318" w14:textId="77777777" w:rsidR="00207AF3" w:rsidRDefault="00207AF3" w:rsidP="00311EAB">
      <w:pPr>
        <w:widowControl w:val="0"/>
        <w:rPr>
          <w:rFonts w:ascii="Arial" w:eastAsia="Arial" w:hAnsi="Arial" w:cs="Arial"/>
          <w:b/>
          <w:bCs/>
        </w:rPr>
      </w:pPr>
      <w:r w:rsidRPr="00207AF3">
        <w:rPr>
          <w:rFonts w:ascii="Arial" w:eastAsia="Arial" w:hAnsi="Arial" w:cs="Arial"/>
          <w:b/>
          <w:bCs/>
        </w:rPr>
        <w:t>Please read the submission rules before submitting an abstract.</w:t>
      </w:r>
      <w:r w:rsidRPr="00207AF3">
        <w:rPr>
          <w:rFonts w:ascii="Arial" w:eastAsia="Arial" w:hAnsi="Arial" w:cs="Arial"/>
        </w:rPr>
        <w:br/>
      </w:r>
    </w:p>
    <w:p w14:paraId="5AA20F13" w14:textId="6A9A9D58" w:rsidR="00207AF3" w:rsidRDefault="00207AF3" w:rsidP="00207AF3">
      <w:pPr>
        <w:widowControl w:val="0"/>
        <w:jc w:val="both"/>
        <w:rPr>
          <w:rFonts w:ascii="Arial" w:eastAsia="Arial" w:hAnsi="Arial" w:cs="Arial"/>
          <w:b/>
          <w:bCs/>
        </w:rPr>
      </w:pPr>
      <w:r w:rsidRPr="00207AF3">
        <w:rPr>
          <w:rFonts w:ascii="Arial" w:eastAsia="Arial" w:hAnsi="Arial" w:cs="Arial"/>
          <w:b/>
          <w:bCs/>
        </w:rPr>
        <w:t>Abstract Submission deadline: </w:t>
      </w:r>
      <w:r>
        <w:rPr>
          <w:rFonts w:ascii="Arial" w:eastAsia="Arial" w:hAnsi="Arial" w:cs="Arial"/>
          <w:b/>
          <w:bCs/>
        </w:rPr>
        <w:t>Day</w:t>
      </w:r>
      <w:r w:rsidRPr="00207AF3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Month</w:t>
      </w:r>
      <w:r w:rsidRPr="00207AF3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Year</w:t>
      </w:r>
    </w:p>
    <w:p w14:paraId="489320BF" w14:textId="77777777" w:rsidR="00207AF3" w:rsidRPr="00207AF3" w:rsidRDefault="00207AF3" w:rsidP="00207AF3">
      <w:pPr>
        <w:widowControl w:val="0"/>
        <w:jc w:val="both"/>
        <w:rPr>
          <w:rFonts w:ascii="Arial" w:eastAsia="Arial" w:hAnsi="Arial" w:cs="Arial"/>
        </w:rPr>
      </w:pPr>
    </w:p>
    <w:p w14:paraId="16293195" w14:textId="01A8C865" w:rsidR="00207AF3" w:rsidRPr="00207AF3" w:rsidRDefault="00207AF3" w:rsidP="00207AF3">
      <w:pPr>
        <w:pStyle w:val="ListParagraph"/>
        <w:widowControl w:val="0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t xml:space="preserve">Abstracts must be submitted via </w:t>
      </w:r>
      <w:r w:rsidRPr="00207AF3">
        <w:rPr>
          <w:rFonts w:ascii="Arial" w:eastAsia="Arial" w:hAnsi="Arial" w:cs="Arial"/>
        </w:rPr>
        <w:t>XXX</w:t>
      </w:r>
      <w:r w:rsidRPr="00207AF3">
        <w:rPr>
          <w:rFonts w:ascii="Arial" w:eastAsia="Arial" w:hAnsi="Arial" w:cs="Arial"/>
        </w:rPr>
        <w:t xml:space="preserve"> only following the suggested format</w:t>
      </w:r>
      <w:r w:rsidRPr="00207AF3">
        <w:rPr>
          <w:rFonts w:ascii="Arial" w:eastAsia="Arial" w:hAnsi="Arial" w:cs="Arial"/>
        </w:rPr>
        <w:br/>
        <w:t xml:space="preserve">ABSTRACTS SUBMITTED BY </w:t>
      </w:r>
      <w:r w:rsidRPr="00207AF3">
        <w:rPr>
          <w:rFonts w:ascii="Arial" w:eastAsia="Arial" w:hAnsi="Arial" w:cs="Arial"/>
        </w:rPr>
        <w:t>XXX</w:t>
      </w:r>
      <w:r w:rsidRPr="00207AF3">
        <w:rPr>
          <w:rFonts w:ascii="Arial" w:eastAsia="Arial" w:hAnsi="Arial" w:cs="Arial"/>
        </w:rPr>
        <w:t xml:space="preserve"> WILL NOT BE ACCEPTED.</w:t>
      </w:r>
    </w:p>
    <w:p w14:paraId="357D5C2D" w14:textId="77777777" w:rsidR="00207AF3" w:rsidRDefault="00207AF3" w:rsidP="00207AF3">
      <w:pPr>
        <w:widowControl w:val="0"/>
        <w:jc w:val="both"/>
        <w:rPr>
          <w:rFonts w:ascii="Arial" w:eastAsia="Arial" w:hAnsi="Arial" w:cs="Arial"/>
        </w:rPr>
      </w:pPr>
    </w:p>
    <w:p w14:paraId="455FE743" w14:textId="431C733A" w:rsidR="00207AF3" w:rsidRPr="00207AF3" w:rsidRDefault="00207AF3" w:rsidP="00207AF3">
      <w:pPr>
        <w:pStyle w:val="ListParagraph"/>
        <w:widowControl w:val="0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t>Abstracts must be received by the announced deadline. Abstracts received after the deadline will not be considered.</w:t>
      </w:r>
    </w:p>
    <w:p w14:paraId="322F5230" w14:textId="77777777" w:rsidR="008B5C7B" w:rsidRDefault="008B5C7B" w:rsidP="00207AF3">
      <w:pPr>
        <w:widowControl w:val="0"/>
        <w:jc w:val="both"/>
        <w:rPr>
          <w:rFonts w:ascii="Arial" w:eastAsia="Arial" w:hAnsi="Arial" w:cs="Arial"/>
        </w:rPr>
      </w:pPr>
    </w:p>
    <w:p w14:paraId="0B37CFC8" w14:textId="16D63155" w:rsidR="00207AF3" w:rsidRPr="00207AF3" w:rsidRDefault="00207AF3" w:rsidP="00207AF3">
      <w:pPr>
        <w:widowControl w:val="0"/>
        <w:jc w:val="both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t>Limitations:</w:t>
      </w:r>
    </w:p>
    <w:p w14:paraId="6B93E5ED" w14:textId="77777777" w:rsidR="008B5C7B" w:rsidRDefault="008B5C7B" w:rsidP="00207AF3">
      <w:pPr>
        <w:widowControl w:val="0"/>
        <w:jc w:val="both"/>
        <w:rPr>
          <w:rFonts w:ascii="Arial" w:eastAsia="Arial" w:hAnsi="Arial" w:cs="Arial"/>
        </w:rPr>
      </w:pPr>
    </w:p>
    <w:p w14:paraId="2D6CB932" w14:textId="77777777" w:rsidR="00207AF3" w:rsidRPr="008B5C7B" w:rsidRDefault="00207AF3" w:rsidP="008B5C7B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8B5C7B">
        <w:rPr>
          <w:rFonts w:ascii="Arial" w:eastAsia="Arial" w:hAnsi="Arial" w:cs="Arial"/>
        </w:rPr>
        <w:t>Please do not submit multiple copies of the same abstract.</w:t>
      </w:r>
    </w:p>
    <w:p w14:paraId="03D136C9" w14:textId="77777777" w:rsidR="008B5C7B" w:rsidRDefault="008B5C7B" w:rsidP="00207AF3">
      <w:pPr>
        <w:widowControl w:val="0"/>
        <w:jc w:val="both"/>
        <w:rPr>
          <w:rFonts w:ascii="Arial" w:eastAsia="Arial" w:hAnsi="Arial" w:cs="Arial"/>
        </w:rPr>
      </w:pPr>
    </w:p>
    <w:p w14:paraId="4373F52D" w14:textId="463772E8" w:rsidR="00207AF3" w:rsidRDefault="00207AF3" w:rsidP="008B5C7B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8B5C7B">
        <w:rPr>
          <w:rFonts w:ascii="Arial" w:eastAsia="Arial" w:hAnsi="Arial" w:cs="Arial"/>
        </w:rPr>
        <w:t xml:space="preserve">Tittle length: max. 20 words; Abstract </w:t>
      </w:r>
      <w:r w:rsidR="00311EAB" w:rsidRPr="008B5C7B">
        <w:rPr>
          <w:rFonts w:ascii="Arial" w:eastAsia="Arial" w:hAnsi="Arial" w:cs="Arial"/>
        </w:rPr>
        <w:t>length</w:t>
      </w:r>
      <w:r w:rsidRPr="008B5C7B">
        <w:rPr>
          <w:rFonts w:ascii="Arial" w:eastAsia="Arial" w:hAnsi="Arial" w:cs="Arial"/>
        </w:rPr>
        <w:t>: max. 400 words</w:t>
      </w:r>
      <w:r w:rsidR="008B5C7B">
        <w:rPr>
          <w:rFonts w:ascii="Arial" w:eastAsia="Arial" w:hAnsi="Arial" w:cs="Arial"/>
        </w:rPr>
        <w:t xml:space="preserve">. </w:t>
      </w:r>
      <w:r w:rsidRPr="008B5C7B">
        <w:rPr>
          <w:rFonts w:ascii="Arial" w:eastAsia="Arial" w:hAnsi="Arial" w:cs="Arial"/>
        </w:rPr>
        <w:t xml:space="preserve">Submission of an abstract acknowledges your acceptance for the abstract to be published in official </w:t>
      </w:r>
      <w:r w:rsidR="008B5C7B">
        <w:rPr>
          <w:rFonts w:ascii="Arial" w:eastAsia="Arial" w:hAnsi="Arial" w:cs="Arial"/>
        </w:rPr>
        <w:t xml:space="preserve">One Welfare OWSM session related </w:t>
      </w:r>
      <w:r w:rsidRPr="008B5C7B">
        <w:rPr>
          <w:rFonts w:ascii="Arial" w:eastAsia="Arial" w:hAnsi="Arial" w:cs="Arial"/>
        </w:rPr>
        <w:t>publications.</w:t>
      </w:r>
    </w:p>
    <w:p w14:paraId="34B1FBEF" w14:textId="77777777" w:rsidR="008B5C7B" w:rsidRPr="008B5C7B" w:rsidRDefault="008B5C7B" w:rsidP="008B5C7B">
      <w:pPr>
        <w:pStyle w:val="ListParagraph"/>
        <w:rPr>
          <w:rFonts w:ascii="Arial" w:eastAsia="Arial" w:hAnsi="Arial" w:cs="Arial"/>
        </w:rPr>
      </w:pPr>
    </w:p>
    <w:p w14:paraId="13E9C2EE" w14:textId="77777777" w:rsidR="00AA06C9" w:rsidRDefault="00207AF3" w:rsidP="00207AF3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8B5C7B">
        <w:rPr>
          <w:rFonts w:ascii="Arial" w:eastAsia="Arial" w:hAnsi="Arial" w:cs="Arial"/>
        </w:rPr>
        <w:t>The presenting author is required to ensure that all co-authors are aware of the content of the abstract and agree to its submission, before submitting the abstract.</w:t>
      </w:r>
    </w:p>
    <w:p w14:paraId="09E7F1CA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5A7F2E95" w14:textId="77777777" w:rsidR="00AA06C9" w:rsidRDefault="00207AF3" w:rsidP="00207AF3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 xml:space="preserve">All accepted abstracts will be published in </w:t>
      </w:r>
      <w:r w:rsidR="00AA06C9">
        <w:rPr>
          <w:rFonts w:ascii="Arial" w:eastAsia="Arial" w:hAnsi="Arial" w:cs="Arial"/>
        </w:rPr>
        <w:t>a One Welfare</w:t>
      </w:r>
      <w:r w:rsidRPr="00AA06C9">
        <w:rPr>
          <w:rFonts w:ascii="Arial" w:eastAsia="Arial" w:hAnsi="Arial" w:cs="Arial"/>
        </w:rPr>
        <w:t xml:space="preserve"> abstract/proceedings e-publication.</w:t>
      </w:r>
    </w:p>
    <w:p w14:paraId="5C2AE5FD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382BD67B" w14:textId="77777777" w:rsidR="00AA06C9" w:rsidRDefault="00207AF3" w:rsidP="00207AF3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>All abstracts should be submitted in clear English with accurate grammar and spelling of a quality suitable for publication. If you need help, please arrange for the review of your abstract by a colleague who is a native English speaker, by a university specific publications office (or another similar facility) or by a copy editor, prior to submission.</w:t>
      </w:r>
    </w:p>
    <w:p w14:paraId="04D00F38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3AB29364" w14:textId="77777777" w:rsidR="00AA06C9" w:rsidRDefault="00207AF3" w:rsidP="00207AF3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>O</w:t>
      </w:r>
      <w:r w:rsidR="00AA06C9">
        <w:rPr>
          <w:rFonts w:ascii="Arial" w:eastAsia="Arial" w:hAnsi="Arial" w:cs="Arial"/>
        </w:rPr>
        <w:t>WSM</w:t>
      </w:r>
      <w:r w:rsidRPr="00AA06C9">
        <w:rPr>
          <w:rFonts w:ascii="Arial" w:eastAsia="Arial" w:hAnsi="Arial" w:cs="Arial"/>
        </w:rPr>
        <w:t xml:space="preserve"> presentations</w:t>
      </w:r>
      <w:r w:rsidR="00AA06C9">
        <w:rPr>
          <w:rFonts w:ascii="Arial" w:eastAsia="Arial" w:hAnsi="Arial" w:cs="Arial"/>
        </w:rPr>
        <w:t xml:space="preserve"> </w:t>
      </w:r>
      <w:r w:rsidRPr="00AA06C9">
        <w:rPr>
          <w:rFonts w:ascii="Arial" w:eastAsia="Arial" w:hAnsi="Arial" w:cs="Arial"/>
        </w:rPr>
        <w:t>can be presented in either Spanish or English.</w:t>
      </w:r>
    </w:p>
    <w:p w14:paraId="6FCD45A2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3704C5DC" w14:textId="77777777" w:rsidR="00AA06C9" w:rsidRDefault="00207AF3" w:rsidP="00207AF3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>Disclosure of Conflicts of Interest: Abstract submitters must disclose any conflict of interests in the submission form.</w:t>
      </w:r>
    </w:p>
    <w:p w14:paraId="4D275A85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7A84F954" w14:textId="54730FA0" w:rsidR="00AA06C9" w:rsidRDefault="00207AF3" w:rsidP="00207AF3">
      <w:pPr>
        <w:pStyle w:val="ListParagraph"/>
        <w:widowControl w:val="0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>References, figures and tables are not required in the abstract.</w:t>
      </w:r>
    </w:p>
    <w:p w14:paraId="5FE10851" w14:textId="77777777" w:rsidR="008D318B" w:rsidRPr="008D318B" w:rsidRDefault="008D318B" w:rsidP="008D318B">
      <w:pPr>
        <w:pStyle w:val="ListParagraph"/>
        <w:rPr>
          <w:rFonts w:ascii="Arial" w:eastAsia="Arial" w:hAnsi="Arial" w:cs="Arial"/>
        </w:rPr>
      </w:pPr>
    </w:p>
    <w:p w14:paraId="5D2B441E" w14:textId="42393029" w:rsidR="008D318B" w:rsidRDefault="008D318B" w:rsidP="008D318B">
      <w:pPr>
        <w:widowControl w:val="0"/>
        <w:jc w:val="both"/>
        <w:rPr>
          <w:rFonts w:ascii="Arial" w:eastAsia="Arial" w:hAnsi="Arial" w:cs="Arial"/>
        </w:rPr>
      </w:pPr>
    </w:p>
    <w:p w14:paraId="26F97B06" w14:textId="4BF15EC2" w:rsidR="008D318B" w:rsidRDefault="008D318B" w:rsidP="008D318B">
      <w:pPr>
        <w:widowControl w:val="0"/>
        <w:jc w:val="both"/>
        <w:rPr>
          <w:rFonts w:ascii="Arial" w:eastAsia="Arial" w:hAnsi="Arial" w:cs="Arial"/>
        </w:rPr>
      </w:pPr>
    </w:p>
    <w:p w14:paraId="05CD208E" w14:textId="2966A687" w:rsidR="008D318B" w:rsidRDefault="008D318B" w:rsidP="008D318B">
      <w:pPr>
        <w:widowControl w:val="0"/>
        <w:jc w:val="both"/>
        <w:rPr>
          <w:rFonts w:ascii="Arial" w:eastAsia="Arial" w:hAnsi="Arial" w:cs="Arial"/>
        </w:rPr>
      </w:pPr>
    </w:p>
    <w:p w14:paraId="620F52B2" w14:textId="00E465B6" w:rsidR="008D318B" w:rsidRDefault="008D318B" w:rsidP="008D318B">
      <w:pPr>
        <w:widowControl w:val="0"/>
        <w:jc w:val="both"/>
        <w:rPr>
          <w:rFonts w:ascii="Arial" w:eastAsia="Arial" w:hAnsi="Arial" w:cs="Arial"/>
        </w:rPr>
      </w:pPr>
    </w:p>
    <w:p w14:paraId="551EB1EF" w14:textId="159D0E39" w:rsidR="008D318B" w:rsidRDefault="008D318B" w:rsidP="008D318B">
      <w:pPr>
        <w:widowControl w:val="0"/>
        <w:jc w:val="both"/>
        <w:rPr>
          <w:rFonts w:ascii="Arial" w:eastAsia="Arial" w:hAnsi="Arial" w:cs="Arial"/>
        </w:rPr>
      </w:pPr>
    </w:p>
    <w:p w14:paraId="45374AF7" w14:textId="77777777" w:rsidR="008D318B" w:rsidRPr="008D318B" w:rsidRDefault="008D318B" w:rsidP="008D318B">
      <w:pPr>
        <w:widowControl w:val="0"/>
        <w:jc w:val="both"/>
        <w:rPr>
          <w:rFonts w:ascii="Arial" w:eastAsia="Arial" w:hAnsi="Arial" w:cs="Arial"/>
        </w:rPr>
      </w:pPr>
    </w:p>
    <w:p w14:paraId="5A5E12E9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7CD090B6" w14:textId="77777777" w:rsidR="00AA06C9" w:rsidRPr="00AA06C9" w:rsidRDefault="00AA06C9" w:rsidP="00311EAB">
      <w:pPr>
        <w:pStyle w:val="ListParagraph"/>
        <w:widowControl w:val="0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="00207AF3" w:rsidRPr="00AA06C9">
        <w:rPr>
          <w:rFonts w:ascii="Arial" w:eastAsia="Arial" w:hAnsi="Arial" w:cs="Arial"/>
        </w:rPr>
        <w:t xml:space="preserve">OWSM presentations must be submitted as recordings in advance and last a maximum of 8 </w:t>
      </w:r>
      <w:proofErr w:type="spellStart"/>
      <w:r w:rsidR="00207AF3" w:rsidRPr="00AA06C9">
        <w:rPr>
          <w:rFonts w:ascii="Arial" w:eastAsia="Arial" w:hAnsi="Arial" w:cs="Arial"/>
        </w:rPr>
        <w:t>mn</w:t>
      </w:r>
      <w:proofErr w:type="spellEnd"/>
      <w:r w:rsidR="00207AF3" w:rsidRPr="00AA06C9">
        <w:rPr>
          <w:rFonts w:ascii="Arial" w:eastAsia="Arial" w:hAnsi="Arial" w:cs="Arial"/>
        </w:rPr>
        <w:t>. Instructions for preparation of presentations and to record and submit your recording will be sent after your abstract is accepted.</w:t>
      </w:r>
      <w:r>
        <w:rPr>
          <w:rFonts w:ascii="Arial" w:eastAsia="Arial" w:hAnsi="Arial" w:cs="Arial"/>
        </w:rPr>
        <w:t xml:space="preserve">] </w:t>
      </w:r>
      <w:r w:rsidRPr="00AA06C9">
        <w:rPr>
          <w:rFonts w:ascii="Arial" w:eastAsia="Arial" w:hAnsi="Arial" w:cs="Arial"/>
          <w:color w:val="BFBFBF" w:themeColor="background1" w:themeShade="BF"/>
        </w:rPr>
        <w:t xml:space="preserve">to be confirmed by each university </w:t>
      </w:r>
      <w:r w:rsidR="00207AF3" w:rsidRPr="00AA06C9">
        <w:rPr>
          <w:rFonts w:ascii="Arial" w:eastAsia="Arial" w:hAnsi="Arial" w:cs="Arial"/>
          <w:color w:val="BFBFBF" w:themeColor="background1" w:themeShade="BF"/>
        </w:rPr>
        <w:t> </w:t>
      </w:r>
    </w:p>
    <w:p w14:paraId="684C877B" w14:textId="77777777" w:rsidR="00AA06C9" w:rsidRPr="00AA06C9" w:rsidRDefault="00AA06C9" w:rsidP="00AA06C9">
      <w:pPr>
        <w:pStyle w:val="ListParagraph"/>
        <w:rPr>
          <w:rFonts w:ascii="Arial" w:eastAsia="Arial" w:hAnsi="Arial" w:cs="Arial"/>
        </w:rPr>
      </w:pPr>
    </w:p>
    <w:p w14:paraId="1556AE59" w14:textId="2ED95EF1" w:rsidR="00207AF3" w:rsidRPr="00AA06C9" w:rsidRDefault="00207AF3" w:rsidP="00311EAB">
      <w:pPr>
        <w:pStyle w:val="ListParagraph"/>
        <w:widowControl w:val="0"/>
        <w:numPr>
          <w:ilvl w:val="0"/>
          <w:numId w:val="5"/>
        </w:numPr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 xml:space="preserve">All abstracts submitted must comply with the “Guidelines for Ethical Treatment of Animals in Applied Animal </w:t>
      </w:r>
      <w:proofErr w:type="spellStart"/>
      <w:r w:rsidRPr="00AA06C9">
        <w:rPr>
          <w:rFonts w:ascii="Arial" w:eastAsia="Arial" w:hAnsi="Arial" w:cs="Arial"/>
        </w:rPr>
        <w:t>Behaviour</w:t>
      </w:r>
      <w:proofErr w:type="spellEnd"/>
      <w:r w:rsidRPr="00AA06C9">
        <w:rPr>
          <w:rFonts w:ascii="Arial" w:eastAsia="Arial" w:hAnsi="Arial" w:cs="Arial"/>
        </w:rPr>
        <w:t xml:space="preserve"> and Welfare Research” prepared by the ISAE Ethics </w:t>
      </w:r>
      <w:proofErr w:type="gramStart"/>
      <w:r w:rsidRPr="00AA06C9">
        <w:rPr>
          <w:rFonts w:ascii="Arial" w:eastAsia="Arial" w:hAnsi="Arial" w:cs="Arial"/>
        </w:rPr>
        <w:t>Committee  -</w:t>
      </w:r>
      <w:proofErr w:type="gramEnd"/>
      <w:r w:rsidRPr="00AA06C9">
        <w:rPr>
          <w:rFonts w:ascii="Arial" w:eastAsia="Arial" w:hAnsi="Arial" w:cs="Arial"/>
        </w:rPr>
        <w:t> </w:t>
      </w:r>
      <w:hyperlink r:id="rId8" w:history="1">
        <w:r w:rsidRPr="00AA06C9">
          <w:rPr>
            <w:rFonts w:ascii="Arial" w:eastAsia="Arial" w:hAnsi="Arial" w:cs="Arial"/>
          </w:rPr>
          <w:t>https://www.applied-ethology.org/res/EthicalGuidelinesISAErevised2017%20for%20council%20meeting.pdf</w:t>
        </w:r>
      </w:hyperlink>
    </w:p>
    <w:p w14:paraId="396B4919" w14:textId="11B99378" w:rsidR="00207AF3" w:rsidRPr="00AA06C9" w:rsidRDefault="00207AF3" w:rsidP="00311EAB">
      <w:pPr>
        <w:pStyle w:val="ListParagraph"/>
        <w:widowControl w:val="0"/>
        <w:numPr>
          <w:ilvl w:val="0"/>
          <w:numId w:val="5"/>
        </w:numPr>
        <w:rPr>
          <w:rFonts w:ascii="Arial" w:eastAsia="Arial" w:hAnsi="Arial" w:cs="Arial"/>
        </w:rPr>
      </w:pPr>
      <w:r w:rsidRPr="00AA06C9">
        <w:rPr>
          <w:rFonts w:ascii="Arial" w:eastAsia="Arial" w:hAnsi="Arial" w:cs="Arial"/>
        </w:rPr>
        <w:t>All OWSM presentations will be published free</w:t>
      </w:r>
      <w:r w:rsidR="00D93647">
        <w:rPr>
          <w:rFonts w:ascii="Arial" w:eastAsia="Arial" w:hAnsi="Arial" w:cs="Arial"/>
        </w:rPr>
        <w:t xml:space="preserve"> access</w:t>
      </w:r>
      <w:r w:rsidRPr="00AA06C9">
        <w:rPr>
          <w:rFonts w:ascii="Arial" w:eastAsia="Arial" w:hAnsi="Arial" w:cs="Arial"/>
        </w:rPr>
        <w:t xml:space="preserve">, 2 months after the </w:t>
      </w:r>
      <w:r w:rsidR="00AA06C9">
        <w:rPr>
          <w:rFonts w:ascii="Arial" w:eastAsia="Arial" w:hAnsi="Arial" w:cs="Arial"/>
        </w:rPr>
        <w:t xml:space="preserve">event </w:t>
      </w:r>
      <w:r w:rsidRPr="00AA06C9">
        <w:rPr>
          <w:rFonts w:ascii="Arial" w:eastAsia="Arial" w:hAnsi="Arial" w:cs="Arial"/>
        </w:rPr>
        <w:t>onwards, on the YouTube channel One Welfare </w:t>
      </w:r>
      <w:hyperlink r:id="rId9" w:history="1">
        <w:r w:rsidR="00D93647" w:rsidRPr="00761C9A">
          <w:rPr>
            <w:rStyle w:val="Hyperlink"/>
            <w:rFonts w:ascii="Arial" w:eastAsia="Arial" w:hAnsi="Arial" w:cs="Arial"/>
          </w:rPr>
          <w:t>www.youtube.com/onewelfare</w:t>
        </w:r>
      </w:hyperlink>
      <w:r w:rsidR="00D93647">
        <w:rPr>
          <w:rFonts w:ascii="Arial" w:eastAsia="Arial" w:hAnsi="Arial" w:cs="Arial"/>
        </w:rPr>
        <w:t xml:space="preserve"> u</w:t>
      </w:r>
      <w:r w:rsidRPr="00AA06C9">
        <w:rPr>
          <w:rFonts w:ascii="Arial" w:eastAsia="Arial" w:hAnsi="Arial" w:cs="Arial"/>
        </w:rPr>
        <w:t>nder the category of creative commons. If the author does not want his presentation to be published, he must expressly indicate this when submitting his presentation in the submission form.</w:t>
      </w:r>
    </w:p>
    <w:p w14:paraId="44BFD587" w14:textId="77777777" w:rsidR="00BE11EC" w:rsidRDefault="00BE11EC" w:rsidP="00207AF3">
      <w:pPr>
        <w:widowControl w:val="0"/>
        <w:jc w:val="both"/>
        <w:rPr>
          <w:rFonts w:ascii="Arial" w:eastAsia="Arial" w:hAnsi="Arial" w:cs="Arial"/>
        </w:rPr>
      </w:pPr>
    </w:p>
    <w:p w14:paraId="62B72B8B" w14:textId="77777777" w:rsidR="00BE11EC" w:rsidRDefault="00BE11EC" w:rsidP="00207AF3">
      <w:pPr>
        <w:widowControl w:val="0"/>
        <w:jc w:val="both"/>
        <w:rPr>
          <w:rFonts w:ascii="Arial" w:eastAsia="Arial" w:hAnsi="Arial" w:cs="Arial"/>
        </w:rPr>
      </w:pPr>
    </w:p>
    <w:p w14:paraId="29B1C3D8" w14:textId="0E6F6660" w:rsidR="00207AF3" w:rsidRPr="008D318B" w:rsidRDefault="00207AF3" w:rsidP="008D318B">
      <w:pPr>
        <w:widowControl w:val="0"/>
        <w:pBdr>
          <w:bottom w:val="single" w:sz="4" w:space="1" w:color="auto"/>
        </w:pBdr>
        <w:jc w:val="both"/>
        <w:rPr>
          <w:rFonts w:ascii="Arial" w:eastAsia="Arial" w:hAnsi="Arial" w:cs="Arial"/>
          <w:color w:val="006F62"/>
        </w:rPr>
      </w:pPr>
      <w:r w:rsidRPr="008D318B">
        <w:rPr>
          <w:rFonts w:ascii="Arial" w:eastAsia="Arial" w:hAnsi="Arial" w:cs="Arial"/>
          <w:b/>
          <w:bCs/>
          <w:color w:val="006F62"/>
        </w:rPr>
        <w:t>Abstracts Template</w:t>
      </w:r>
    </w:p>
    <w:p w14:paraId="2337E600" w14:textId="77777777" w:rsidR="008D318B" w:rsidRDefault="00207AF3" w:rsidP="00BE11EC">
      <w:pPr>
        <w:widowControl w:val="0"/>
        <w:jc w:val="center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t>​</w:t>
      </w:r>
    </w:p>
    <w:p w14:paraId="5B4CA576" w14:textId="77777777" w:rsidR="008D318B" w:rsidRDefault="008D318B" w:rsidP="00BE11EC">
      <w:pPr>
        <w:widowControl w:val="0"/>
        <w:jc w:val="center"/>
        <w:rPr>
          <w:rFonts w:ascii="Arial" w:eastAsia="Arial" w:hAnsi="Arial" w:cs="Arial"/>
        </w:rPr>
      </w:pPr>
    </w:p>
    <w:p w14:paraId="5C8AD0A4" w14:textId="77777777" w:rsidR="008D318B" w:rsidRDefault="008D318B" w:rsidP="00BE11EC">
      <w:pPr>
        <w:widowControl w:val="0"/>
        <w:jc w:val="center"/>
        <w:rPr>
          <w:rFonts w:ascii="Arial" w:eastAsia="Arial" w:hAnsi="Arial" w:cs="Arial"/>
        </w:rPr>
      </w:pPr>
    </w:p>
    <w:p w14:paraId="23B30BCA" w14:textId="267473CA" w:rsidR="00207AF3" w:rsidRPr="00207AF3" w:rsidRDefault="00207AF3" w:rsidP="00BE11EC">
      <w:pPr>
        <w:widowControl w:val="0"/>
        <w:jc w:val="center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  <w:b/>
          <w:bCs/>
        </w:rPr>
        <w:t>Presentation Title (max. 20 words)</w:t>
      </w:r>
      <w:r w:rsidRPr="00207AF3">
        <w:rPr>
          <w:rFonts w:ascii="Arial" w:eastAsia="Arial" w:hAnsi="Arial" w:cs="Arial"/>
        </w:rPr>
        <w:br/>
        <w:t> </w:t>
      </w:r>
      <w:r w:rsidRPr="00207AF3">
        <w:rPr>
          <w:rFonts w:ascii="Arial" w:eastAsia="Arial" w:hAnsi="Arial" w:cs="Arial"/>
        </w:rPr>
        <w:br/>
      </w:r>
      <w:r w:rsidRPr="00207AF3">
        <w:rPr>
          <w:rFonts w:ascii="Arial" w:eastAsia="Arial" w:hAnsi="Arial" w:cs="Arial"/>
          <w:b/>
          <w:bCs/>
        </w:rPr>
        <w:t>Author and Co-author/s Full first and family name(s)</w:t>
      </w:r>
      <w:r w:rsidRPr="00207AF3">
        <w:rPr>
          <w:rFonts w:ascii="Arial" w:eastAsia="Arial" w:hAnsi="Arial" w:cs="Arial"/>
        </w:rPr>
        <w:br/>
        <w:t>1Department, Institution, City, Province/State, Country, email</w:t>
      </w:r>
      <w:r w:rsidRPr="00207AF3">
        <w:rPr>
          <w:rFonts w:ascii="Arial" w:eastAsia="Arial" w:hAnsi="Arial" w:cs="Arial"/>
        </w:rPr>
        <w:br/>
        <w:t>2Department, Institution, City, Province/State, Country, email</w:t>
      </w:r>
    </w:p>
    <w:p w14:paraId="42F354D3" w14:textId="77777777" w:rsidR="00BE11EC" w:rsidRDefault="00207AF3" w:rsidP="00BE11EC">
      <w:pPr>
        <w:widowControl w:val="0"/>
        <w:jc w:val="center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t>Presenter Name</w:t>
      </w:r>
      <w:r w:rsidRPr="00207AF3">
        <w:rPr>
          <w:rFonts w:ascii="Arial" w:eastAsia="Arial" w:hAnsi="Arial" w:cs="Arial"/>
        </w:rPr>
        <w:br/>
      </w:r>
    </w:p>
    <w:p w14:paraId="751FCB57" w14:textId="77777777" w:rsidR="00BE11EC" w:rsidRDefault="00207AF3" w:rsidP="00BE11EC">
      <w:pPr>
        <w:widowControl w:val="0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br/>
      </w:r>
      <w:r w:rsidRPr="00BE11EC">
        <w:rPr>
          <w:rFonts w:ascii="Arial" w:eastAsia="Arial" w:hAnsi="Arial" w:cs="Arial"/>
          <w:b/>
          <w:bCs/>
        </w:rPr>
        <w:t>Key highlights (max 15 words per bullet) </w:t>
      </w:r>
      <w:r w:rsidRPr="00BE11EC">
        <w:rPr>
          <w:rFonts w:ascii="Arial" w:eastAsia="Arial" w:hAnsi="Arial" w:cs="Arial"/>
          <w:b/>
          <w:bCs/>
        </w:rPr>
        <w:br/>
      </w:r>
      <w:r w:rsidRPr="00207AF3">
        <w:rPr>
          <w:rFonts w:ascii="Arial" w:eastAsia="Arial" w:hAnsi="Arial" w:cs="Arial"/>
        </w:rPr>
        <w:t>(Try to list 3-5 specific items)</w:t>
      </w:r>
    </w:p>
    <w:p w14:paraId="36079D7D" w14:textId="5340528B" w:rsidR="00BE11EC" w:rsidRDefault="00207AF3" w:rsidP="00BE11EC">
      <w:pPr>
        <w:widowControl w:val="0"/>
        <w:rPr>
          <w:rFonts w:ascii="Arial" w:eastAsia="Arial" w:hAnsi="Arial" w:cs="Arial"/>
        </w:rPr>
      </w:pPr>
      <w:r w:rsidRPr="00BE11EC">
        <w:rPr>
          <w:rFonts w:ascii="Arial" w:eastAsia="Arial" w:hAnsi="Arial" w:cs="Arial"/>
          <w:color w:val="808080" w:themeColor="background1" w:themeShade="80"/>
        </w:rPr>
        <w:t xml:space="preserve">What is your main </w:t>
      </w:r>
      <w:proofErr w:type="gramStart"/>
      <w:r w:rsidRPr="00BE11EC">
        <w:rPr>
          <w:rFonts w:ascii="Arial" w:eastAsia="Arial" w:hAnsi="Arial" w:cs="Arial"/>
          <w:color w:val="808080" w:themeColor="background1" w:themeShade="80"/>
        </w:rPr>
        <w:t>finding?;</w:t>
      </w:r>
      <w:proofErr w:type="gramEnd"/>
      <w:r w:rsidRPr="00BE11EC">
        <w:rPr>
          <w:rFonts w:ascii="Arial" w:eastAsia="Arial" w:hAnsi="Arial" w:cs="Arial"/>
          <w:color w:val="808080" w:themeColor="background1" w:themeShade="80"/>
        </w:rPr>
        <w:t xml:space="preserve"> What is your key One Welfare message? Does this provide a practical solution to a problem?  How will this help the audience? What are your key recommendations?</w:t>
      </w:r>
      <w:r w:rsidRPr="00207AF3">
        <w:rPr>
          <w:rFonts w:ascii="Arial" w:eastAsia="Arial" w:hAnsi="Arial" w:cs="Arial"/>
        </w:rPr>
        <w:br/>
      </w:r>
      <w:r w:rsidRPr="00207AF3">
        <w:rPr>
          <w:rFonts w:ascii="Arial" w:eastAsia="Arial" w:hAnsi="Arial" w:cs="Arial"/>
        </w:rPr>
        <w:br/>
      </w:r>
      <w:r w:rsidRPr="00BE11EC">
        <w:rPr>
          <w:rFonts w:ascii="Arial" w:eastAsia="Arial" w:hAnsi="Arial" w:cs="Arial"/>
          <w:b/>
          <w:bCs/>
        </w:rPr>
        <w:t>Abstract:</w:t>
      </w:r>
      <w:r w:rsidRPr="00207AF3">
        <w:rPr>
          <w:rFonts w:ascii="Arial" w:eastAsia="Arial" w:hAnsi="Arial" w:cs="Arial"/>
        </w:rPr>
        <w:t> Short Description of what will be discussed during the presentation (about 400 words)</w:t>
      </w:r>
      <w:r w:rsidRPr="00207AF3">
        <w:rPr>
          <w:rFonts w:ascii="Arial" w:eastAsia="Arial" w:hAnsi="Arial" w:cs="Arial"/>
        </w:rPr>
        <w:br/>
        <w:t>​</w:t>
      </w:r>
      <w:r w:rsidRPr="00207AF3">
        <w:rPr>
          <w:rFonts w:ascii="Arial" w:eastAsia="Arial" w:hAnsi="Arial" w:cs="Arial"/>
        </w:rPr>
        <w:br/>
      </w:r>
      <w:r w:rsidRPr="00BE11EC">
        <w:rPr>
          <w:rFonts w:ascii="Arial" w:eastAsia="Arial" w:hAnsi="Arial" w:cs="Arial"/>
          <w:b/>
          <w:bCs/>
        </w:rPr>
        <w:t xml:space="preserve">Images </w:t>
      </w:r>
      <w:r w:rsidRPr="00207AF3">
        <w:rPr>
          <w:rFonts w:ascii="Arial" w:eastAsia="Arial" w:hAnsi="Arial" w:cs="Arial"/>
        </w:rPr>
        <w:t>(not compulsory): you may add up to 2 images or graphs</w:t>
      </w:r>
    </w:p>
    <w:p w14:paraId="26D80174" w14:textId="340EC77C" w:rsidR="00207AF3" w:rsidRPr="00BE11EC" w:rsidRDefault="00207AF3" w:rsidP="00BE11EC">
      <w:pPr>
        <w:widowControl w:val="0"/>
        <w:rPr>
          <w:rFonts w:ascii="Arial" w:eastAsia="Arial" w:hAnsi="Arial" w:cs="Arial"/>
          <w:color w:val="808080" w:themeColor="background1" w:themeShade="80"/>
        </w:rPr>
      </w:pPr>
      <w:r w:rsidRPr="00BE11EC">
        <w:rPr>
          <w:rFonts w:ascii="Arial" w:eastAsia="Arial" w:hAnsi="Arial" w:cs="Arial"/>
          <w:color w:val="808080" w:themeColor="background1" w:themeShade="80"/>
        </w:rPr>
        <w:t>The maximum file size of each image is 500 KB. The maximum pixel size of the graph/image is 600(w) x 800(h) pixel. You may upload images in JPG, GIF or PNG format]</w:t>
      </w:r>
    </w:p>
    <w:p w14:paraId="3B6A3FDF" w14:textId="77777777" w:rsidR="00207AF3" w:rsidRPr="00207AF3" w:rsidRDefault="00207AF3" w:rsidP="00207AF3">
      <w:pPr>
        <w:widowControl w:val="0"/>
        <w:jc w:val="both"/>
        <w:rPr>
          <w:rFonts w:ascii="Arial" w:eastAsia="Arial" w:hAnsi="Arial" w:cs="Arial"/>
        </w:rPr>
      </w:pPr>
    </w:p>
    <w:sectPr w:rsidR="00207AF3" w:rsidRPr="00207AF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B51E" w14:textId="77777777" w:rsidR="001075D4" w:rsidRDefault="001075D4">
      <w:r>
        <w:separator/>
      </w:r>
    </w:p>
  </w:endnote>
  <w:endnote w:type="continuationSeparator" w:id="0">
    <w:p w14:paraId="50EF6A12" w14:textId="77777777" w:rsidR="001075D4" w:rsidRDefault="001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AF14" w14:textId="6E510D32" w:rsidR="008D318B" w:rsidRPr="008D318B" w:rsidRDefault="008D318B" w:rsidP="008D318B">
    <w:pPr>
      <w:jc w:val="center"/>
      <w:rPr>
        <w:rFonts w:ascii="Calibri" w:hAnsi="Calibri"/>
        <w:b/>
        <w:bCs/>
        <w:color w:val="006F62"/>
      </w:rPr>
    </w:pPr>
    <w:r w:rsidRPr="008D318B">
      <w:rPr>
        <w:rFonts w:ascii="Calibri" w:hAnsi="Calibri"/>
        <w:b/>
        <w:bCs/>
        <w:color w:val="006F62"/>
      </w:rPr>
      <w:t xml:space="preserve">One Welfare </w:t>
    </w:r>
    <w:r>
      <w:rPr>
        <w:rFonts w:ascii="Calibri" w:hAnsi="Calibri"/>
        <w:b/>
        <w:bCs/>
        <w:color w:val="006F62"/>
      </w:rPr>
      <w:t xml:space="preserve">- </w:t>
    </w:r>
    <w:r w:rsidRPr="008D318B">
      <w:rPr>
        <w:rFonts w:ascii="Calibri" w:hAnsi="Calibri"/>
        <w:b/>
        <w:bCs/>
        <w:color w:val="006F62"/>
      </w:rPr>
      <w:t>Suite 140, Temple Chambers 3-7 Temple Avenue, London, England, EC4Y 0DA</w:t>
    </w:r>
    <w:r>
      <w:rPr>
        <w:rFonts w:ascii="Calibri" w:hAnsi="Calibri"/>
        <w:b/>
        <w:bCs/>
        <w:color w:val="006F62"/>
      </w:rPr>
      <w:t xml:space="preserve"> - </w:t>
    </w:r>
    <w:r w:rsidRPr="008D318B">
      <w:rPr>
        <w:rFonts w:ascii="Calibri" w:hAnsi="Calibri"/>
        <w:b/>
        <w:bCs/>
        <w:color w:val="006F62"/>
      </w:rPr>
      <w:t>Company number </w:t>
    </w:r>
    <w:r w:rsidRPr="008D318B">
      <w:rPr>
        <w:rFonts w:ascii="Calibri" w:hAnsi="Calibri"/>
        <w:color w:val="006F62"/>
      </w:rPr>
      <w:t>11376147</w:t>
    </w:r>
  </w:p>
  <w:p w14:paraId="65DA5866" w14:textId="77777777" w:rsidR="008D318B" w:rsidRPr="008D318B" w:rsidRDefault="008D318B" w:rsidP="008D318B">
    <w:pPr>
      <w:snapToGrid w:val="0"/>
      <w:spacing w:before="100" w:beforeAutospacing="1" w:after="100" w:afterAutospacing="1"/>
      <w:contextualSpacing/>
      <w:jc w:val="center"/>
      <w:rPr>
        <w:rFonts w:ascii="Calibri" w:hAnsi="Calibri"/>
        <w:color w:val="006F62"/>
      </w:rPr>
    </w:pPr>
    <w:hyperlink r:id="rId1" w:history="1">
      <w:r w:rsidRPr="008D318B">
        <w:rPr>
          <w:rStyle w:val="Hyperlink"/>
          <w:rFonts w:ascii="Calibri" w:hAnsi="Calibri"/>
          <w:color w:val="006F62"/>
        </w:rPr>
        <w:t>www.onewelfarewolrd.org</w:t>
      </w:r>
    </w:hyperlink>
  </w:p>
  <w:p w14:paraId="73B00135" w14:textId="56AD42DC" w:rsidR="008D318B" w:rsidRDefault="008D3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087" w14:textId="77777777" w:rsidR="008D318B" w:rsidRPr="008D318B" w:rsidRDefault="008D318B" w:rsidP="008D318B">
    <w:pPr>
      <w:jc w:val="center"/>
      <w:rPr>
        <w:rFonts w:ascii="Calibri" w:hAnsi="Calibri"/>
        <w:b/>
        <w:bCs/>
        <w:color w:val="006F62"/>
      </w:rPr>
    </w:pPr>
    <w:r w:rsidRPr="008D318B">
      <w:rPr>
        <w:rFonts w:ascii="Calibri" w:hAnsi="Calibri"/>
        <w:b/>
        <w:bCs/>
        <w:color w:val="006F62"/>
      </w:rPr>
      <w:t xml:space="preserve">One Welfare </w:t>
    </w:r>
    <w:r>
      <w:rPr>
        <w:rFonts w:ascii="Calibri" w:hAnsi="Calibri"/>
        <w:b/>
        <w:bCs/>
        <w:color w:val="006F62"/>
      </w:rPr>
      <w:t xml:space="preserve">- </w:t>
    </w:r>
    <w:r w:rsidRPr="008D318B">
      <w:rPr>
        <w:rFonts w:ascii="Calibri" w:hAnsi="Calibri"/>
        <w:b/>
        <w:bCs/>
        <w:color w:val="006F62"/>
      </w:rPr>
      <w:t>Suite 140, Temple Chambers 3-7 Temple Avenue, London, England, EC4Y 0DA</w:t>
    </w:r>
    <w:r>
      <w:rPr>
        <w:rFonts w:ascii="Calibri" w:hAnsi="Calibri"/>
        <w:b/>
        <w:bCs/>
        <w:color w:val="006F62"/>
      </w:rPr>
      <w:t xml:space="preserve"> - </w:t>
    </w:r>
    <w:r w:rsidRPr="008D318B">
      <w:rPr>
        <w:rFonts w:ascii="Calibri" w:hAnsi="Calibri"/>
        <w:b/>
        <w:bCs/>
        <w:color w:val="006F62"/>
      </w:rPr>
      <w:t>Company number </w:t>
    </w:r>
    <w:r w:rsidRPr="008D318B">
      <w:rPr>
        <w:rFonts w:ascii="Calibri" w:hAnsi="Calibri"/>
        <w:color w:val="006F62"/>
      </w:rPr>
      <w:t>11376147</w:t>
    </w:r>
  </w:p>
  <w:p w14:paraId="7869DC12" w14:textId="06FA3C34" w:rsidR="00311EAB" w:rsidRPr="008D318B" w:rsidRDefault="00311EAB" w:rsidP="008D318B">
    <w:pPr>
      <w:snapToGrid w:val="0"/>
      <w:spacing w:before="100" w:beforeAutospacing="1" w:after="100" w:afterAutospacing="1"/>
      <w:contextualSpacing/>
      <w:jc w:val="center"/>
      <w:rPr>
        <w:rFonts w:ascii="Calibri" w:hAnsi="Calibri"/>
        <w:color w:val="006F62"/>
      </w:rPr>
    </w:pPr>
    <w:hyperlink r:id="rId1" w:history="1">
      <w:r w:rsidRPr="008D318B">
        <w:rPr>
          <w:rStyle w:val="Hyperlink"/>
          <w:rFonts w:ascii="Calibri" w:hAnsi="Calibri"/>
          <w:color w:val="006F62"/>
        </w:rPr>
        <w:t>www.onewelfarewolrd.org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EC08" w14:textId="77777777" w:rsidR="001075D4" w:rsidRDefault="001075D4">
      <w:r>
        <w:separator/>
      </w:r>
    </w:p>
  </w:footnote>
  <w:footnote w:type="continuationSeparator" w:id="0">
    <w:p w14:paraId="4BA50864" w14:textId="77777777" w:rsidR="001075D4" w:rsidRDefault="0010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3CB6" w14:textId="77777777" w:rsidR="008D318B" w:rsidRPr="008D318B" w:rsidRDefault="008D318B" w:rsidP="008D318B">
    <w:pPr>
      <w:ind w:left="1440" w:firstLine="720"/>
      <w:jc w:val="right"/>
      <w:rPr>
        <w:rFonts w:ascii="Calibri" w:hAnsi="Calibri"/>
        <w:b/>
        <w:bCs/>
        <w:color w:val="006F62"/>
        <w:sz w:val="32"/>
        <w:szCs w:val="32"/>
      </w:rPr>
    </w:pPr>
    <w:r w:rsidRPr="008D318B">
      <w:rPr>
        <w:rFonts w:ascii="Calibri" w:hAnsi="Calibri"/>
        <w:b/>
        <w:bCs/>
        <w:color w:val="006F62"/>
        <w:sz w:val="32"/>
        <w:szCs w:val="32"/>
      </w:rPr>
      <w:drawing>
        <wp:anchor distT="0" distB="0" distL="114300" distR="114300" simplePos="0" relativeHeight="251661312" behindDoc="0" locked="0" layoutInCell="1" allowOverlap="1" wp14:anchorId="01DCDC86" wp14:editId="1104C252">
          <wp:simplePos x="0" y="0"/>
          <wp:positionH relativeFrom="column">
            <wp:posOffset>-226060</wp:posOffset>
          </wp:positionH>
          <wp:positionV relativeFrom="paragraph">
            <wp:posOffset>-237864</wp:posOffset>
          </wp:positionV>
          <wp:extent cx="898358" cy="842210"/>
          <wp:effectExtent l="0" t="0" r="3810" b="0"/>
          <wp:wrapNone/>
          <wp:docPr id="1" name="Picture 1" descr="Screen Shot 2017-07-03 at 15.01.50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reen Shot 2017-07-03 at 15.01.50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58" cy="84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18B">
      <w:rPr>
        <w:rFonts w:ascii="Calibri" w:hAnsi="Calibri"/>
        <w:b/>
        <w:bCs/>
        <w:color w:val="006F62"/>
        <w:sz w:val="32"/>
        <w:szCs w:val="32"/>
        <w:lang w:val="en-US"/>
      </w:rPr>
      <w:t>OWSM University Tournament – One Welfare CIC</w:t>
    </w:r>
  </w:p>
  <w:p w14:paraId="2E1931EB" w14:textId="77777777" w:rsidR="008D318B" w:rsidRDefault="008D3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F578" w14:textId="618FD1EE" w:rsidR="00311EAB" w:rsidRPr="008D318B" w:rsidRDefault="00311EAB" w:rsidP="00311EAB">
    <w:pPr>
      <w:ind w:left="1440" w:firstLine="720"/>
      <w:jc w:val="right"/>
      <w:rPr>
        <w:rFonts w:ascii="Calibri" w:hAnsi="Calibri"/>
        <w:b/>
        <w:bCs/>
        <w:color w:val="006F62"/>
        <w:sz w:val="32"/>
        <w:szCs w:val="32"/>
      </w:rPr>
    </w:pPr>
    <w:r w:rsidRPr="008D318B">
      <w:rPr>
        <w:rFonts w:ascii="Calibri" w:hAnsi="Calibri"/>
        <w:b/>
        <w:bCs/>
        <w:color w:val="006F62"/>
        <w:sz w:val="32"/>
        <w:szCs w:val="32"/>
      </w:rPr>
      <w:drawing>
        <wp:anchor distT="0" distB="0" distL="114300" distR="114300" simplePos="0" relativeHeight="251659264" behindDoc="0" locked="0" layoutInCell="1" allowOverlap="1" wp14:anchorId="04521FA3" wp14:editId="016F44FA">
          <wp:simplePos x="0" y="0"/>
          <wp:positionH relativeFrom="column">
            <wp:posOffset>-226060</wp:posOffset>
          </wp:positionH>
          <wp:positionV relativeFrom="paragraph">
            <wp:posOffset>-237864</wp:posOffset>
          </wp:positionV>
          <wp:extent cx="898358" cy="842210"/>
          <wp:effectExtent l="0" t="0" r="3810" b="0"/>
          <wp:wrapNone/>
          <wp:docPr id="40" name="Picture 40" descr="Screen Shot 2017-07-03 at 15.01.50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reen Shot 2017-07-03 at 15.01.50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58" cy="84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E0E" w:rsidRPr="008D318B">
      <w:rPr>
        <w:rFonts w:ascii="Calibri" w:hAnsi="Calibri"/>
        <w:b/>
        <w:bCs/>
        <w:color w:val="006F62"/>
        <w:sz w:val="32"/>
        <w:szCs w:val="32"/>
        <w:lang w:val="en-US"/>
      </w:rPr>
      <w:t>OWSM University Tournament – One Welfare CIC</w:t>
    </w:r>
  </w:p>
  <w:p w14:paraId="4F2E0471" w14:textId="5CB9DE3E" w:rsidR="00311EAB" w:rsidRDefault="00311EAB" w:rsidP="00311EAB">
    <w:pPr>
      <w:ind w:left="1440" w:firstLine="720"/>
      <w:jc w:val="right"/>
      <w:rPr>
        <w:rFonts w:ascii="Calibri" w:hAnsi="Calibri"/>
      </w:rPr>
    </w:pPr>
  </w:p>
  <w:p w14:paraId="00000012" w14:textId="336D5491" w:rsidR="003B5E64" w:rsidRPr="00AD6E0E" w:rsidRDefault="003B5E64" w:rsidP="008D3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571"/>
    <w:multiLevelType w:val="hybridMultilevel"/>
    <w:tmpl w:val="E15E69AC"/>
    <w:lvl w:ilvl="0" w:tplc="1EC6E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54D"/>
    <w:multiLevelType w:val="hybridMultilevel"/>
    <w:tmpl w:val="1164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B24"/>
    <w:multiLevelType w:val="hybridMultilevel"/>
    <w:tmpl w:val="687C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0BE"/>
    <w:multiLevelType w:val="multilevel"/>
    <w:tmpl w:val="0BA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86610"/>
    <w:multiLevelType w:val="hybridMultilevel"/>
    <w:tmpl w:val="FF6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96238">
    <w:abstractNumId w:val="0"/>
  </w:num>
  <w:num w:numId="2" w16cid:durableId="1146967829">
    <w:abstractNumId w:val="3"/>
  </w:num>
  <w:num w:numId="3" w16cid:durableId="1958679779">
    <w:abstractNumId w:val="4"/>
  </w:num>
  <w:num w:numId="4" w16cid:durableId="361320320">
    <w:abstractNumId w:val="2"/>
  </w:num>
  <w:num w:numId="5" w16cid:durableId="184060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64"/>
    <w:rsid w:val="001022BA"/>
    <w:rsid w:val="001075D4"/>
    <w:rsid w:val="00207AF3"/>
    <w:rsid w:val="002F390F"/>
    <w:rsid w:val="00311EAB"/>
    <w:rsid w:val="0031397F"/>
    <w:rsid w:val="003B5E64"/>
    <w:rsid w:val="008B5C7B"/>
    <w:rsid w:val="008D318B"/>
    <w:rsid w:val="00923703"/>
    <w:rsid w:val="00AA06C9"/>
    <w:rsid w:val="00AD6E0E"/>
    <w:rsid w:val="00BE11EC"/>
    <w:rsid w:val="00D470BF"/>
    <w:rsid w:val="00D93647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2D9E"/>
  <w15:docId w15:val="{FD70A0A0-DC20-43BA-8A33-28F3307E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8B"/>
    <w:rPr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 w:eastAsia="ca-E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ca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ca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n-US" w:eastAsia="ca-E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n-US" w:eastAsia="ca-E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n-US"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 w:eastAsia="ca-ES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 w:eastAsia="ca-ES"/>
    </w:rPr>
  </w:style>
  <w:style w:type="character" w:styleId="LineNumber">
    <w:name w:val="line number"/>
    <w:basedOn w:val="DefaultParagraphFont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  <w:lang w:val="en-US" w:eastAsia="ca-ES"/>
    </w:rPr>
  </w:style>
  <w:style w:type="paragraph" w:styleId="BalloonText">
    <w:name w:val="Balloon Text"/>
    <w:basedOn w:val="Normal"/>
    <w:link w:val="BalloonTextChar"/>
    <w:rsid w:val="001F0B40"/>
    <w:rPr>
      <w:rFonts w:ascii="Tahoma" w:hAnsi="Tahoma" w:cs="Tahoma"/>
      <w:sz w:val="16"/>
      <w:szCs w:val="16"/>
      <w:lang w:val="en-US" w:eastAsia="ca-ES"/>
    </w:rPr>
  </w:style>
  <w:style w:type="character" w:customStyle="1" w:styleId="BalloonTextChar">
    <w:name w:val="Balloon Text Char"/>
    <w:link w:val="BalloonText"/>
    <w:rsid w:val="001F0B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F0B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B40"/>
    <w:rPr>
      <w:sz w:val="20"/>
      <w:szCs w:val="20"/>
      <w:lang w:val="en-US" w:eastAsia="ca-ES"/>
    </w:rPr>
  </w:style>
  <w:style w:type="character" w:customStyle="1" w:styleId="CommentTextChar">
    <w:name w:val="Comment Text Char"/>
    <w:basedOn w:val="DefaultParagraphFont"/>
    <w:link w:val="CommentText"/>
    <w:rsid w:val="001F0B40"/>
  </w:style>
  <w:style w:type="paragraph" w:styleId="CommentSubject">
    <w:name w:val="annotation subject"/>
    <w:basedOn w:val="CommentText"/>
    <w:next w:val="CommentText"/>
    <w:link w:val="CommentSubjectChar"/>
    <w:rsid w:val="001F0B40"/>
    <w:rPr>
      <w:b/>
      <w:bCs/>
    </w:rPr>
  </w:style>
  <w:style w:type="character" w:customStyle="1" w:styleId="CommentSubjectChar">
    <w:name w:val="Comment Subject Char"/>
    <w:link w:val="CommentSubject"/>
    <w:rsid w:val="001F0B40"/>
    <w:rPr>
      <w:b/>
      <w:bCs/>
    </w:rPr>
  </w:style>
  <w:style w:type="paragraph" w:styleId="BodyText">
    <w:name w:val="Body Text"/>
    <w:basedOn w:val="Normal"/>
    <w:link w:val="BodyTextChar"/>
    <w:rsid w:val="00CE2E25"/>
    <w:pPr>
      <w:spacing w:after="120"/>
    </w:pPr>
    <w:rPr>
      <w:lang w:val="en-US" w:eastAsia="ca-ES"/>
    </w:rPr>
  </w:style>
  <w:style w:type="character" w:customStyle="1" w:styleId="BodyTextChar">
    <w:name w:val="Body Text Char"/>
    <w:link w:val="BodyText"/>
    <w:rsid w:val="00CE2E25"/>
    <w:rPr>
      <w:sz w:val="24"/>
      <w:szCs w:val="24"/>
    </w:rPr>
  </w:style>
  <w:style w:type="table" w:styleId="TableGrid">
    <w:name w:val="Table Grid"/>
    <w:basedOn w:val="Table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rsid w:val="005C4A03"/>
    <w:pPr>
      <w:tabs>
        <w:tab w:val="center" w:pos="4252"/>
        <w:tab w:val="right" w:pos="8504"/>
      </w:tabs>
    </w:pPr>
    <w:rPr>
      <w:lang w:val="en-US" w:eastAsia="ca-ES"/>
    </w:rPr>
  </w:style>
  <w:style w:type="character" w:customStyle="1" w:styleId="HeaderChar">
    <w:name w:val="Header Char"/>
    <w:basedOn w:val="DefaultParagraphFont"/>
    <w:link w:val="Header"/>
    <w:rsid w:val="005C4A03"/>
    <w:rPr>
      <w:sz w:val="24"/>
      <w:szCs w:val="24"/>
    </w:rPr>
  </w:style>
  <w:style w:type="paragraph" w:styleId="Footer">
    <w:name w:val="footer"/>
    <w:basedOn w:val="Normal"/>
    <w:link w:val="FooterChar"/>
    <w:rsid w:val="005C4A03"/>
    <w:pPr>
      <w:tabs>
        <w:tab w:val="center" w:pos="4252"/>
        <w:tab w:val="right" w:pos="8504"/>
      </w:tabs>
    </w:pPr>
    <w:rPr>
      <w:lang w:val="en-US" w:eastAsia="ca-ES"/>
    </w:rPr>
  </w:style>
  <w:style w:type="character" w:customStyle="1" w:styleId="FooterChar">
    <w:name w:val="Footer Char"/>
    <w:basedOn w:val="DefaultParagraphFont"/>
    <w:link w:val="Footer"/>
    <w:rsid w:val="005C4A0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84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B66"/>
    <w:rPr>
      <w:rFonts w:ascii="Courier New" w:hAnsi="Courier New" w:cs="Courier New"/>
      <w:lang w:val="sv-SE" w:eastAsia="sv-SE"/>
    </w:rPr>
  </w:style>
  <w:style w:type="character" w:customStyle="1" w:styleId="y2iqfc">
    <w:name w:val="y2iqfc"/>
    <w:basedOn w:val="DefaultParagraphFont"/>
    <w:rsid w:val="00A25B66"/>
  </w:style>
  <w:style w:type="character" w:customStyle="1" w:styleId="Heading3Char">
    <w:name w:val="Heading 3 Char"/>
    <w:basedOn w:val="DefaultParagraphFont"/>
    <w:link w:val="Heading3"/>
    <w:rsid w:val="00D77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771B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ca-ES"/>
    </w:rPr>
  </w:style>
  <w:style w:type="paragraph" w:styleId="ListParagraph">
    <w:name w:val="List Paragraph"/>
    <w:basedOn w:val="Normal"/>
    <w:uiPriority w:val="34"/>
    <w:qFormat/>
    <w:rsid w:val="00AD6E0E"/>
    <w:pPr>
      <w:ind w:left="720"/>
      <w:contextualSpacing/>
    </w:pPr>
    <w:rPr>
      <w:lang w:val="en-US" w:eastAsia="ca-ES"/>
    </w:rPr>
  </w:style>
  <w:style w:type="character" w:styleId="Hyperlink">
    <w:name w:val="Hyperlink"/>
    <w:basedOn w:val="DefaultParagraphFont"/>
    <w:uiPriority w:val="99"/>
    <w:unhideWhenUsed/>
    <w:rsid w:val="00207AF3"/>
    <w:rPr>
      <w:color w:val="0000FF"/>
      <w:u w:val="single"/>
    </w:rPr>
  </w:style>
  <w:style w:type="character" w:customStyle="1" w:styleId="wsite-button-inner">
    <w:name w:val="wsite-button-inner"/>
    <w:basedOn w:val="DefaultParagraphFont"/>
    <w:rsid w:val="00207AF3"/>
  </w:style>
  <w:style w:type="character" w:styleId="UnresolvedMention">
    <w:name w:val="Unresolved Mention"/>
    <w:basedOn w:val="DefaultParagraphFont"/>
    <w:uiPriority w:val="99"/>
    <w:semiHidden/>
    <w:unhideWhenUsed/>
    <w:rsid w:val="00D9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7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4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19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1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7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61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ed-ethology.org/res/EthicalGuidelinesISAErevised2017%20for%20council%20meeting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onewelfa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welfarewolr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welfarewol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4LMQd9G3LW8xnuY7HmFrOFVrQ==">AMUW2mV/8WQ12e+NieeyJleL4KNj6Je7Pxjqo9qEWXL1iDCH/JgvLyo0/TS8VVG0+FAMjiw0buElD/V3iVl2WrNs0I9pj7LIH9dCnbIOVsw/MSOocMM0vDxu7DA+oUecEfIFPcMVfxdlnE2WYs0kwBG7jUoveeC/8Q==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rodriguez</dc:creator>
  <cp:lastModifiedBy>R. G.</cp:lastModifiedBy>
  <cp:revision>8</cp:revision>
  <dcterms:created xsi:type="dcterms:W3CDTF">2022-07-06T16:03:00Z</dcterms:created>
  <dcterms:modified xsi:type="dcterms:W3CDTF">2022-07-06T17:25:00Z</dcterms:modified>
</cp:coreProperties>
</file>