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66859" w14:textId="7EBF448F" w:rsidR="008D318B" w:rsidRDefault="00C4589F" w:rsidP="00207AF3">
      <w:pPr>
        <w:widowControl w:val="0"/>
        <w:jc w:val="both"/>
        <w:rPr>
          <w:rFonts w:ascii="Arial" w:eastAsia="Arial" w:hAnsi="Arial" w:cs="Arial"/>
          <w:b/>
          <w:bCs/>
        </w:rPr>
      </w:pPr>
      <w:r w:rsidRPr="00E92348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A89FAF5" wp14:editId="1493BDA4">
            <wp:simplePos x="0" y="0"/>
            <wp:positionH relativeFrom="column">
              <wp:posOffset>4104168</wp:posOffset>
            </wp:positionH>
            <wp:positionV relativeFrom="paragraph">
              <wp:posOffset>-233444</wp:posOffset>
            </wp:positionV>
            <wp:extent cx="1669415" cy="524510"/>
            <wp:effectExtent l="0" t="0" r="6985" b="8890"/>
            <wp:wrapNone/>
            <wp:docPr id="5" name="Picture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001C5268-96A2-3AED-B145-4606305FE8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p="http://schemas.openxmlformats.org/presentationml/2006/main" xmlns:arto="http://schemas.microsoft.com/office/word/2006/arto" id="{001C5268-96A2-3AED-B145-4606305FE8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2A70" w14:textId="389338CF" w:rsidR="00750A16" w:rsidRDefault="000114B6" w:rsidP="000114B6">
      <w:pPr>
        <w:widowControl w:val="0"/>
        <w:pBdr>
          <w:bottom w:val="single" w:sz="4" w:space="1" w:color="auto"/>
        </w:pBdr>
        <w:tabs>
          <w:tab w:val="left" w:pos="1686"/>
        </w:tabs>
        <w:jc w:val="both"/>
        <w:rPr>
          <w:rFonts w:ascii="Arial" w:eastAsia="Arial" w:hAnsi="Arial" w:cs="Arial"/>
          <w:b/>
          <w:bCs/>
          <w:color w:val="006F62"/>
          <w:sz w:val="28"/>
          <w:szCs w:val="28"/>
        </w:rPr>
      </w:pPr>
      <w:r>
        <w:rPr>
          <w:rFonts w:ascii="Arial" w:eastAsia="Arial" w:hAnsi="Arial" w:cs="Arial"/>
          <w:b/>
          <w:bCs/>
          <w:color w:val="006F62"/>
          <w:sz w:val="28"/>
          <w:szCs w:val="28"/>
        </w:rPr>
        <w:tab/>
      </w:r>
    </w:p>
    <w:p w14:paraId="701116BC" w14:textId="52971E5C" w:rsidR="00207AF3" w:rsidRPr="000114B6" w:rsidRDefault="00207AF3" w:rsidP="008D318B">
      <w:pPr>
        <w:widowControl w:val="0"/>
        <w:pBdr>
          <w:bottom w:val="single" w:sz="4" w:space="1" w:color="auto"/>
        </w:pBdr>
        <w:jc w:val="both"/>
        <w:rPr>
          <w:rFonts w:ascii="Arial" w:eastAsia="Arial" w:hAnsi="Arial" w:cs="Arial"/>
          <w:color w:val="006F62"/>
        </w:rPr>
      </w:pPr>
      <w:r w:rsidRPr="000114B6">
        <w:rPr>
          <w:rFonts w:ascii="Arial" w:eastAsia="Arial" w:hAnsi="Arial" w:cs="Arial"/>
          <w:b/>
          <w:bCs/>
          <w:color w:val="006F62"/>
        </w:rPr>
        <w:t>Submission rules</w:t>
      </w:r>
      <w:r w:rsidR="002A6C2D" w:rsidRPr="000114B6">
        <w:rPr>
          <w:rFonts w:ascii="Arial" w:eastAsia="Arial" w:hAnsi="Arial" w:cs="Arial"/>
          <w:b/>
          <w:bCs/>
          <w:color w:val="006F62"/>
        </w:rPr>
        <w:t xml:space="preserve"> </w:t>
      </w:r>
      <w:r w:rsidR="00B22CE9" w:rsidRPr="000114B6">
        <w:rPr>
          <w:rFonts w:ascii="Arial" w:eastAsia="Arial" w:hAnsi="Arial" w:cs="Arial"/>
          <w:b/>
          <w:bCs/>
          <w:color w:val="006F62"/>
        </w:rPr>
        <w:t>for</w:t>
      </w:r>
      <w:r w:rsidR="002A6C2D" w:rsidRPr="000114B6">
        <w:rPr>
          <w:rFonts w:ascii="Arial" w:eastAsia="Arial" w:hAnsi="Arial" w:cs="Arial"/>
          <w:b/>
          <w:bCs/>
          <w:color w:val="006F62"/>
        </w:rPr>
        <w:t xml:space="preserve"> </w:t>
      </w:r>
      <w:r w:rsidR="00E92348" w:rsidRPr="000114B6">
        <w:rPr>
          <w:rFonts w:ascii="Arial" w:eastAsia="Arial" w:hAnsi="Arial" w:cs="Arial"/>
          <w:b/>
          <w:bCs/>
          <w:color w:val="006F62"/>
        </w:rPr>
        <w:t>Universidad de Zaragoza</w:t>
      </w:r>
      <w:r w:rsidR="00247C01" w:rsidRPr="000114B6">
        <w:rPr>
          <w:rFonts w:ascii="Arial" w:eastAsia="Arial" w:hAnsi="Arial" w:cs="Arial"/>
          <w:b/>
          <w:bCs/>
          <w:color w:val="006F62"/>
        </w:rPr>
        <w:t xml:space="preserve"> </w:t>
      </w:r>
      <w:r w:rsidR="00B22CE9" w:rsidRPr="000114B6">
        <w:rPr>
          <w:rFonts w:ascii="Arial" w:eastAsia="Arial" w:hAnsi="Arial" w:cs="Arial"/>
          <w:b/>
          <w:bCs/>
          <w:color w:val="006F62"/>
        </w:rPr>
        <w:t>participants</w:t>
      </w:r>
      <w:r w:rsidR="00E517A4" w:rsidRPr="000114B6">
        <w:rPr>
          <w:rFonts w:ascii="Arial" w:eastAsia="Arial" w:hAnsi="Arial" w:cs="Arial"/>
          <w:b/>
          <w:bCs/>
          <w:color w:val="006F62"/>
        </w:rPr>
        <w:t xml:space="preserve"> </w:t>
      </w:r>
    </w:p>
    <w:p w14:paraId="07DF1F24" w14:textId="77777777" w:rsidR="00207AF3" w:rsidRDefault="00207AF3" w:rsidP="00207AF3">
      <w:pPr>
        <w:widowControl w:val="0"/>
        <w:jc w:val="both"/>
        <w:rPr>
          <w:rFonts w:ascii="Arial" w:eastAsia="Arial" w:hAnsi="Arial" w:cs="Arial"/>
          <w:b/>
          <w:bCs/>
        </w:rPr>
      </w:pPr>
    </w:p>
    <w:p w14:paraId="16008318" w14:textId="2D5A5D6F" w:rsidR="00207AF3" w:rsidRPr="00C4589F" w:rsidRDefault="00207AF3" w:rsidP="00311EAB">
      <w:pPr>
        <w:widowControl w:val="0"/>
        <w:rPr>
          <w:rFonts w:ascii="Arial" w:eastAsia="Arial" w:hAnsi="Arial" w:cs="Arial"/>
          <w:b/>
          <w:bCs/>
          <w:sz w:val="22"/>
          <w:szCs w:val="22"/>
        </w:rPr>
      </w:pPr>
      <w:r w:rsidRPr="00C4589F">
        <w:rPr>
          <w:rFonts w:ascii="Arial" w:eastAsia="Arial" w:hAnsi="Arial" w:cs="Arial"/>
          <w:b/>
          <w:bCs/>
          <w:sz w:val="22"/>
          <w:szCs w:val="22"/>
        </w:rPr>
        <w:t>Please read the submission rules before submitting an abstract.</w:t>
      </w:r>
      <w:r w:rsidRPr="00C4589F">
        <w:rPr>
          <w:rFonts w:ascii="Arial" w:eastAsia="Arial" w:hAnsi="Arial" w:cs="Arial"/>
          <w:sz w:val="22"/>
          <w:szCs w:val="22"/>
        </w:rPr>
        <w:br/>
      </w:r>
    </w:p>
    <w:p w14:paraId="5AA20F13" w14:textId="66DD79FC" w:rsidR="00207AF3" w:rsidRPr="000114B6" w:rsidRDefault="000B75CA" w:rsidP="00C16F7C">
      <w:pPr>
        <w:widowControl w:val="0"/>
        <w:shd w:val="clear" w:color="auto" w:fill="F2F2F2" w:themeFill="background1" w:themeFillShade="F2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Abstract Submission deadline: 6</w:t>
      </w:r>
      <w:r w:rsidR="00DE662D" w:rsidRPr="000B75CA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DE662D" w:rsidRPr="000B75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February</w:t>
      </w:r>
      <w:r w:rsidR="00DE662D" w:rsidRPr="000114B6">
        <w:rPr>
          <w:rFonts w:ascii="Arial" w:eastAsia="Arial" w:hAnsi="Arial" w:cs="Arial"/>
          <w:b/>
          <w:bCs/>
          <w:sz w:val="22"/>
          <w:szCs w:val="22"/>
        </w:rPr>
        <w:t xml:space="preserve"> 2022</w:t>
      </w:r>
      <w:r w:rsidR="00207AF3" w:rsidRPr="000114B6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E662D" w:rsidRPr="000114B6">
        <w:rPr>
          <w:rFonts w:ascii="Arial" w:eastAsia="Arial" w:hAnsi="Arial" w:cs="Arial"/>
          <w:b/>
          <w:bCs/>
          <w:sz w:val="22"/>
          <w:szCs w:val="22"/>
        </w:rPr>
        <w:t>at 23.59h</w:t>
      </w:r>
    </w:p>
    <w:p w14:paraId="66534B12" w14:textId="77777777" w:rsidR="000114B6" w:rsidRDefault="000114B6" w:rsidP="000114B6">
      <w:pPr>
        <w:pStyle w:val="Prrafodelist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455FE743" w14:textId="25F47DF2" w:rsidR="00207AF3" w:rsidRPr="00C4589F" w:rsidRDefault="00207AF3" w:rsidP="000114B6">
      <w:pPr>
        <w:pStyle w:val="Prrafodelista"/>
        <w:widowControl w:val="0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 xml:space="preserve">Abstracts must be </w:t>
      </w:r>
      <w:r w:rsidR="00E80927" w:rsidRPr="00C4589F">
        <w:rPr>
          <w:rFonts w:ascii="Arial" w:eastAsia="Arial" w:hAnsi="Arial" w:cs="Arial"/>
          <w:sz w:val="22"/>
          <w:szCs w:val="22"/>
        </w:rPr>
        <w:t xml:space="preserve">submitted via email to </w:t>
      </w:r>
      <w:hyperlink r:id="rId10" w:history="1">
        <w:r w:rsidR="00E92348" w:rsidRPr="00C4589F">
          <w:rPr>
            <w:rStyle w:val="Hipervnculo"/>
            <w:rFonts w:ascii="Arial" w:eastAsia="Arial" w:hAnsi="Arial" w:cs="Arial"/>
            <w:sz w:val="22"/>
            <w:szCs w:val="22"/>
          </w:rPr>
          <w:t>resconi@unizar.es</w:t>
        </w:r>
      </w:hyperlink>
      <w:r w:rsidR="00E80927" w:rsidRPr="00C4589F">
        <w:rPr>
          <w:rFonts w:ascii="Arial" w:eastAsia="Arial" w:hAnsi="Arial" w:cs="Arial"/>
          <w:sz w:val="22"/>
          <w:szCs w:val="22"/>
        </w:rPr>
        <w:t xml:space="preserve"> with the subject: OWSM University tournament followed by your </w:t>
      </w:r>
      <w:r w:rsidR="00C4589F" w:rsidRPr="00C4589F">
        <w:rPr>
          <w:rFonts w:ascii="Arial" w:eastAsia="Arial" w:hAnsi="Arial" w:cs="Arial"/>
          <w:sz w:val="22"/>
          <w:szCs w:val="22"/>
        </w:rPr>
        <w:t>surname</w:t>
      </w:r>
      <w:r w:rsidR="0049534A">
        <w:rPr>
          <w:rFonts w:ascii="Arial" w:eastAsia="Arial" w:hAnsi="Arial" w:cs="Arial"/>
          <w:sz w:val="22"/>
          <w:szCs w:val="22"/>
        </w:rPr>
        <w:t>.</w:t>
      </w:r>
    </w:p>
    <w:p w14:paraId="3C1A5E92" w14:textId="0B26B03A" w:rsidR="00E80927" w:rsidRPr="00C4589F" w:rsidRDefault="00E92348" w:rsidP="000114B6">
      <w:pPr>
        <w:pStyle w:val="Prrafodelista"/>
        <w:widowControl w:val="0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Abstracts received after the deadline (</w:t>
      </w:r>
      <w:r w:rsidR="000B75CA">
        <w:rPr>
          <w:rFonts w:ascii="Arial" w:eastAsia="Arial" w:hAnsi="Arial" w:cs="Arial"/>
          <w:b/>
          <w:bCs/>
          <w:sz w:val="22"/>
          <w:szCs w:val="22"/>
        </w:rPr>
        <w:t>6</w:t>
      </w:r>
      <w:r w:rsidR="000B75CA" w:rsidRPr="000B75CA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0B75CA" w:rsidRPr="000B75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B75CA">
        <w:rPr>
          <w:rFonts w:ascii="Arial" w:eastAsia="Arial" w:hAnsi="Arial" w:cs="Arial"/>
          <w:b/>
          <w:bCs/>
          <w:sz w:val="22"/>
          <w:szCs w:val="22"/>
        </w:rPr>
        <w:t>February</w:t>
      </w:r>
      <w:r w:rsidRPr="00C4589F">
        <w:rPr>
          <w:rFonts w:ascii="Arial" w:eastAsia="Arial" w:hAnsi="Arial" w:cs="Arial"/>
          <w:sz w:val="22"/>
          <w:szCs w:val="22"/>
        </w:rPr>
        <w:t>) will not be considered.</w:t>
      </w:r>
      <w:r w:rsidR="00E80927" w:rsidRPr="00C4589F">
        <w:rPr>
          <w:rFonts w:ascii="Arial" w:eastAsia="Arial" w:hAnsi="Arial" w:cs="Arial"/>
          <w:sz w:val="22"/>
          <w:szCs w:val="22"/>
        </w:rPr>
        <w:t xml:space="preserve"> </w:t>
      </w:r>
    </w:p>
    <w:p w14:paraId="1D3CFDE8" w14:textId="77777777" w:rsidR="00E80927" w:rsidRPr="000114B6" w:rsidRDefault="00E80927" w:rsidP="00E80927">
      <w:pPr>
        <w:pStyle w:val="Prrafodelist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0B37CFC8" w14:textId="100248CF" w:rsidR="00207AF3" w:rsidRPr="000114B6" w:rsidRDefault="00247C01" w:rsidP="00C16F7C">
      <w:pPr>
        <w:widowControl w:val="0"/>
        <w:shd w:val="clear" w:color="auto" w:fill="F2F2F2" w:themeFill="background1" w:themeFillShade="F2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0114B6">
        <w:rPr>
          <w:rFonts w:ascii="Arial" w:eastAsia="Arial" w:hAnsi="Arial" w:cs="Arial"/>
          <w:b/>
          <w:bCs/>
          <w:sz w:val="22"/>
          <w:szCs w:val="22"/>
        </w:rPr>
        <w:t xml:space="preserve">Instructions for Abstracts submission and </w:t>
      </w:r>
      <w:r w:rsidR="00C16F7C" w:rsidRPr="000114B6">
        <w:rPr>
          <w:rFonts w:ascii="Arial" w:eastAsia="Arial" w:hAnsi="Arial" w:cs="Arial"/>
          <w:b/>
          <w:bCs/>
          <w:sz w:val="22"/>
          <w:szCs w:val="22"/>
        </w:rPr>
        <w:t>l</w:t>
      </w:r>
      <w:r w:rsidR="00207AF3" w:rsidRPr="000114B6">
        <w:rPr>
          <w:rFonts w:ascii="Arial" w:eastAsia="Arial" w:hAnsi="Arial" w:cs="Arial"/>
          <w:b/>
          <w:bCs/>
          <w:sz w:val="22"/>
          <w:szCs w:val="22"/>
        </w:rPr>
        <w:t>imitations:</w:t>
      </w:r>
    </w:p>
    <w:p w14:paraId="25DAB8C2" w14:textId="77777777" w:rsidR="000114B6" w:rsidRDefault="000114B6" w:rsidP="000114B6">
      <w:pPr>
        <w:pStyle w:val="Prrafodelista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2D6CB932" w14:textId="77777777" w:rsidR="00207AF3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Please do not submit multiple copies of the same abstract.</w:t>
      </w:r>
    </w:p>
    <w:p w14:paraId="4373F52D" w14:textId="463772E8" w:rsidR="00207AF3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 xml:space="preserve">Tittle length: max. 20 words; Abstract </w:t>
      </w:r>
      <w:r w:rsidR="00311EAB" w:rsidRPr="00C4589F">
        <w:rPr>
          <w:rFonts w:ascii="Arial" w:eastAsia="Arial" w:hAnsi="Arial" w:cs="Arial"/>
          <w:sz w:val="22"/>
          <w:szCs w:val="22"/>
        </w:rPr>
        <w:t>length</w:t>
      </w:r>
      <w:r w:rsidRPr="00C4589F">
        <w:rPr>
          <w:rFonts w:ascii="Arial" w:eastAsia="Arial" w:hAnsi="Arial" w:cs="Arial"/>
          <w:sz w:val="22"/>
          <w:szCs w:val="22"/>
        </w:rPr>
        <w:t>: max. 400 words</w:t>
      </w:r>
      <w:r w:rsidR="008B5C7B" w:rsidRPr="00C4589F">
        <w:rPr>
          <w:rFonts w:ascii="Arial" w:eastAsia="Arial" w:hAnsi="Arial" w:cs="Arial"/>
          <w:sz w:val="22"/>
          <w:szCs w:val="22"/>
        </w:rPr>
        <w:t xml:space="preserve">. </w:t>
      </w:r>
      <w:r w:rsidRPr="00C4589F">
        <w:rPr>
          <w:rFonts w:ascii="Arial" w:eastAsia="Arial" w:hAnsi="Arial" w:cs="Arial"/>
          <w:sz w:val="22"/>
          <w:szCs w:val="22"/>
        </w:rPr>
        <w:t xml:space="preserve">Submission of an abstract acknowledges your acceptance for the abstract to be published in official </w:t>
      </w:r>
      <w:r w:rsidR="008B5C7B" w:rsidRPr="00C4589F">
        <w:rPr>
          <w:rFonts w:ascii="Arial" w:eastAsia="Arial" w:hAnsi="Arial" w:cs="Arial"/>
          <w:sz w:val="22"/>
          <w:szCs w:val="22"/>
        </w:rPr>
        <w:t xml:space="preserve">One Welfare OWSM session related </w:t>
      </w:r>
      <w:r w:rsidRPr="00C4589F">
        <w:rPr>
          <w:rFonts w:ascii="Arial" w:eastAsia="Arial" w:hAnsi="Arial" w:cs="Arial"/>
          <w:sz w:val="22"/>
          <w:szCs w:val="22"/>
        </w:rPr>
        <w:t>publications.</w:t>
      </w:r>
    </w:p>
    <w:p w14:paraId="13E9C2EE" w14:textId="7673088B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The presenting author is required to ensure that all co-authors</w:t>
      </w:r>
      <w:r w:rsidR="00247C01" w:rsidRPr="00C4589F">
        <w:rPr>
          <w:rFonts w:ascii="Arial" w:eastAsia="Arial" w:hAnsi="Arial" w:cs="Arial"/>
          <w:sz w:val="22"/>
          <w:szCs w:val="22"/>
        </w:rPr>
        <w:t xml:space="preserve"> and project supervisor </w:t>
      </w:r>
      <w:r w:rsidRPr="00C4589F">
        <w:rPr>
          <w:rFonts w:ascii="Arial" w:eastAsia="Arial" w:hAnsi="Arial" w:cs="Arial"/>
          <w:sz w:val="22"/>
          <w:szCs w:val="22"/>
        </w:rPr>
        <w:t>are aware of the content of the abstract and agree to its submission, before submitting the abstract.</w:t>
      </w:r>
    </w:p>
    <w:p w14:paraId="5A7F2E95" w14:textId="77777777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 xml:space="preserve">All accepted abstracts will be published in </w:t>
      </w:r>
      <w:r w:rsidR="00AA06C9" w:rsidRPr="00C4589F">
        <w:rPr>
          <w:rFonts w:ascii="Arial" w:eastAsia="Arial" w:hAnsi="Arial" w:cs="Arial"/>
          <w:sz w:val="22"/>
          <w:szCs w:val="22"/>
        </w:rPr>
        <w:t>a One Welfare</w:t>
      </w:r>
      <w:r w:rsidRPr="00C4589F">
        <w:rPr>
          <w:rFonts w:ascii="Arial" w:eastAsia="Arial" w:hAnsi="Arial" w:cs="Arial"/>
          <w:sz w:val="22"/>
          <w:szCs w:val="22"/>
        </w:rPr>
        <w:t xml:space="preserve"> abstract/proceedings e-publication.</w:t>
      </w:r>
    </w:p>
    <w:p w14:paraId="382BD67B" w14:textId="69F5A309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All abstracts should be submitted in clear English with accurate grammar and spelling of a qu</w:t>
      </w:r>
      <w:r w:rsidR="00E92348" w:rsidRPr="00C4589F">
        <w:rPr>
          <w:rFonts w:ascii="Arial" w:eastAsia="Arial" w:hAnsi="Arial" w:cs="Arial"/>
          <w:sz w:val="22"/>
          <w:szCs w:val="22"/>
        </w:rPr>
        <w:t>ality suitable for publication.</w:t>
      </w:r>
    </w:p>
    <w:p w14:paraId="3AB29364" w14:textId="77777777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O</w:t>
      </w:r>
      <w:r w:rsidR="00AA06C9" w:rsidRPr="00C4589F">
        <w:rPr>
          <w:rFonts w:ascii="Arial" w:eastAsia="Arial" w:hAnsi="Arial" w:cs="Arial"/>
          <w:sz w:val="22"/>
          <w:szCs w:val="22"/>
        </w:rPr>
        <w:t>WSM</w:t>
      </w:r>
      <w:r w:rsidRPr="00C4589F">
        <w:rPr>
          <w:rFonts w:ascii="Arial" w:eastAsia="Arial" w:hAnsi="Arial" w:cs="Arial"/>
          <w:sz w:val="22"/>
          <w:szCs w:val="22"/>
        </w:rPr>
        <w:t xml:space="preserve"> presentations</w:t>
      </w:r>
      <w:r w:rsidR="00AA06C9" w:rsidRPr="00C4589F">
        <w:rPr>
          <w:rFonts w:ascii="Arial" w:eastAsia="Arial" w:hAnsi="Arial" w:cs="Arial"/>
          <w:sz w:val="22"/>
          <w:szCs w:val="22"/>
        </w:rPr>
        <w:t xml:space="preserve"> </w:t>
      </w:r>
      <w:r w:rsidRPr="00C4589F">
        <w:rPr>
          <w:rFonts w:ascii="Arial" w:eastAsia="Arial" w:hAnsi="Arial" w:cs="Arial"/>
          <w:sz w:val="22"/>
          <w:szCs w:val="22"/>
        </w:rPr>
        <w:t>can be presented in either Spanish or English.</w:t>
      </w:r>
    </w:p>
    <w:p w14:paraId="3704C5DC" w14:textId="77777777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Disclosure of Conflicts of Interest: Abstract submitters must disclose any conflict of interests in the submission form.</w:t>
      </w:r>
    </w:p>
    <w:p w14:paraId="7A84F954" w14:textId="54730FA0" w:rsidR="00AA06C9" w:rsidRPr="00C4589F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sz w:val="22"/>
          <w:szCs w:val="22"/>
        </w:rPr>
        <w:t>References, figures and tables are not required in the abstract.</w:t>
      </w:r>
    </w:p>
    <w:p w14:paraId="7CD090B6" w14:textId="20FCFA51" w:rsidR="00AA06C9" w:rsidRPr="000B75CA" w:rsidRDefault="00247C01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C4589F">
        <w:rPr>
          <w:rFonts w:ascii="Arial" w:eastAsia="Arial" w:hAnsi="Arial" w:cs="Arial"/>
          <w:b/>
          <w:bCs/>
          <w:sz w:val="22"/>
          <w:szCs w:val="22"/>
        </w:rPr>
        <w:t xml:space="preserve">You will know if your abstract has been accepted by </w:t>
      </w:r>
      <w:r w:rsidRPr="000B75CA">
        <w:rPr>
          <w:rFonts w:ascii="Arial" w:eastAsia="Arial" w:hAnsi="Arial" w:cs="Arial"/>
          <w:b/>
          <w:bCs/>
          <w:sz w:val="22"/>
          <w:szCs w:val="22"/>
        </w:rPr>
        <w:t xml:space="preserve">the </w:t>
      </w:r>
      <w:r w:rsidR="000B75CA" w:rsidRPr="000B75CA">
        <w:rPr>
          <w:rFonts w:ascii="Arial" w:eastAsia="Arial" w:hAnsi="Arial" w:cs="Arial"/>
          <w:b/>
          <w:bCs/>
          <w:sz w:val="22"/>
          <w:szCs w:val="22"/>
        </w:rPr>
        <w:t>28</w:t>
      </w:r>
      <w:r w:rsidR="000B75CA" w:rsidRPr="000B75CA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0B75CA" w:rsidRPr="000B75CA">
        <w:rPr>
          <w:rFonts w:ascii="Arial" w:eastAsia="Arial" w:hAnsi="Arial" w:cs="Arial"/>
          <w:b/>
          <w:bCs/>
          <w:sz w:val="22"/>
          <w:szCs w:val="22"/>
        </w:rPr>
        <w:t xml:space="preserve"> February</w:t>
      </w:r>
      <w:r w:rsidR="000B75CA" w:rsidRPr="000B75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75CA">
        <w:rPr>
          <w:rFonts w:ascii="Arial" w:eastAsia="Arial" w:hAnsi="Arial" w:cs="Arial"/>
          <w:b/>
          <w:bCs/>
          <w:sz w:val="22"/>
          <w:szCs w:val="22"/>
        </w:rPr>
        <w:t>2022.</w:t>
      </w:r>
      <w:r w:rsidR="0049534A" w:rsidRPr="000B75C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75CA">
        <w:rPr>
          <w:rFonts w:ascii="Arial" w:eastAsia="Arial" w:hAnsi="Arial" w:cs="Arial"/>
          <w:sz w:val="22"/>
          <w:szCs w:val="22"/>
        </w:rPr>
        <w:t>Notification of the outcome of your abstract will be through email.</w:t>
      </w:r>
    </w:p>
    <w:p w14:paraId="684C877B" w14:textId="743ABF8D" w:rsidR="00AA06C9" w:rsidRPr="000B75CA" w:rsidRDefault="00247C01" w:rsidP="000114B6">
      <w:pPr>
        <w:pStyle w:val="Prrafodelista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B75CA">
        <w:rPr>
          <w:rFonts w:ascii="Arial" w:eastAsia="Arial" w:hAnsi="Arial" w:cs="Arial"/>
          <w:sz w:val="22"/>
          <w:szCs w:val="22"/>
        </w:rPr>
        <w:t>OWSM presentations must be sub</w:t>
      </w:r>
      <w:r w:rsidR="00081F2C">
        <w:rPr>
          <w:rFonts w:ascii="Arial" w:eastAsia="Arial" w:hAnsi="Arial" w:cs="Arial"/>
          <w:sz w:val="22"/>
          <w:szCs w:val="22"/>
        </w:rPr>
        <w:t xml:space="preserve">mitted as recordings in advance </w:t>
      </w:r>
      <w:bookmarkStart w:id="0" w:name="_GoBack"/>
      <w:bookmarkEnd w:id="0"/>
      <w:r w:rsidRPr="000B75CA">
        <w:rPr>
          <w:rFonts w:ascii="Arial" w:eastAsia="Arial" w:hAnsi="Arial" w:cs="Arial"/>
          <w:sz w:val="22"/>
          <w:szCs w:val="22"/>
        </w:rPr>
        <w:t>and last a maximum of 8 min. Instructions for submit</w:t>
      </w:r>
      <w:r w:rsidR="000114B6" w:rsidRPr="000B75CA">
        <w:rPr>
          <w:rFonts w:ascii="Arial" w:eastAsia="Arial" w:hAnsi="Arial" w:cs="Arial"/>
          <w:sz w:val="22"/>
          <w:szCs w:val="22"/>
        </w:rPr>
        <w:t>ting</w:t>
      </w:r>
      <w:r w:rsidRPr="000B75CA">
        <w:rPr>
          <w:rFonts w:ascii="Arial" w:eastAsia="Arial" w:hAnsi="Arial" w:cs="Arial"/>
          <w:sz w:val="22"/>
          <w:szCs w:val="22"/>
        </w:rPr>
        <w:t xml:space="preserve"> your recording will be sent after your abstract is accepted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. </w:t>
      </w:r>
      <w:r w:rsidR="008856EF" w:rsidRPr="000B75CA">
        <w:rPr>
          <w:rFonts w:ascii="Arial" w:eastAsia="Arial" w:hAnsi="Arial" w:cs="Arial"/>
          <w:b/>
          <w:bCs/>
          <w:sz w:val="22"/>
          <w:szCs w:val="22"/>
        </w:rPr>
        <w:t>Deadline for OWSM presentation submission is 10</w:t>
      </w:r>
      <w:r w:rsidR="008856EF" w:rsidRPr="000B75CA">
        <w:rPr>
          <w:rFonts w:ascii="Arial" w:eastAsia="Arial" w:hAnsi="Arial" w:cs="Arial"/>
          <w:b/>
          <w:bCs/>
          <w:sz w:val="22"/>
          <w:szCs w:val="22"/>
          <w:vertAlign w:val="superscript"/>
        </w:rPr>
        <w:t>th</w:t>
      </w:r>
      <w:r w:rsidR="000B75CA" w:rsidRPr="000B75CA">
        <w:rPr>
          <w:rFonts w:ascii="Arial" w:eastAsia="Arial" w:hAnsi="Arial" w:cs="Arial"/>
          <w:b/>
          <w:bCs/>
          <w:sz w:val="22"/>
          <w:szCs w:val="22"/>
        </w:rPr>
        <w:t xml:space="preserve"> May</w:t>
      </w:r>
      <w:r w:rsidR="008856EF" w:rsidRPr="000B75CA">
        <w:rPr>
          <w:rFonts w:ascii="Arial" w:eastAsia="Arial" w:hAnsi="Arial" w:cs="Arial"/>
          <w:b/>
          <w:bCs/>
          <w:sz w:val="22"/>
          <w:szCs w:val="22"/>
        </w:rPr>
        <w:t xml:space="preserve"> 2023</w:t>
      </w:r>
    </w:p>
    <w:p w14:paraId="7F8A8532" w14:textId="1A8DE83D" w:rsidR="00E80927" w:rsidRPr="000B75CA" w:rsidRDefault="00583F92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B75CA">
        <w:rPr>
          <w:rFonts w:ascii="Arial" w:eastAsia="Arial" w:hAnsi="Arial" w:cs="Arial"/>
          <w:sz w:val="22"/>
          <w:szCs w:val="22"/>
        </w:rPr>
        <w:t xml:space="preserve">For studies involving humans or animals, they </w:t>
      </w:r>
      <w:r w:rsidR="00207AF3" w:rsidRPr="000B75CA">
        <w:rPr>
          <w:rFonts w:ascii="Arial" w:eastAsia="Arial" w:hAnsi="Arial" w:cs="Arial"/>
          <w:sz w:val="22"/>
          <w:szCs w:val="22"/>
        </w:rPr>
        <w:t xml:space="preserve">must comply with the “Guidelines for Ethical Treatment of Animals in Applied Animal </w:t>
      </w:r>
      <w:proofErr w:type="spellStart"/>
      <w:r w:rsidR="00207AF3" w:rsidRPr="000B75CA">
        <w:rPr>
          <w:rFonts w:ascii="Arial" w:eastAsia="Arial" w:hAnsi="Arial" w:cs="Arial"/>
          <w:sz w:val="22"/>
          <w:szCs w:val="22"/>
        </w:rPr>
        <w:t>Behaviour</w:t>
      </w:r>
      <w:proofErr w:type="spellEnd"/>
      <w:r w:rsidR="00207AF3" w:rsidRPr="000B75CA">
        <w:rPr>
          <w:rFonts w:ascii="Arial" w:eastAsia="Arial" w:hAnsi="Arial" w:cs="Arial"/>
          <w:sz w:val="22"/>
          <w:szCs w:val="22"/>
        </w:rPr>
        <w:t xml:space="preserve"> and Welfare Research” by the </w:t>
      </w:r>
      <w:hyperlink r:id="rId11" w:history="1">
        <w:r w:rsidR="00207AF3" w:rsidRPr="000B75CA">
          <w:rPr>
            <w:rStyle w:val="Hipervnculo"/>
            <w:rFonts w:ascii="Arial" w:eastAsia="Arial" w:hAnsi="Arial" w:cs="Arial"/>
            <w:sz w:val="22"/>
            <w:szCs w:val="22"/>
          </w:rPr>
          <w:t>ISAE Ethics Committee</w:t>
        </w:r>
      </w:hyperlink>
      <w:r w:rsidRPr="000B75CA">
        <w:rPr>
          <w:rFonts w:ascii="Arial" w:eastAsia="Arial" w:hAnsi="Arial" w:cs="Arial"/>
          <w:sz w:val="22"/>
          <w:szCs w:val="22"/>
        </w:rPr>
        <w:t xml:space="preserve"> or be </w:t>
      </w:r>
      <w:r w:rsidRPr="000B75CA">
        <w:rPr>
          <w:rFonts w:ascii="Arial" w:eastAsia="Arial" w:hAnsi="Arial" w:cs="Arial"/>
          <w:sz w:val="22"/>
          <w:szCs w:val="22"/>
          <w:lang w:eastAsia="en-GB"/>
        </w:rPr>
        <w:t>approved by Institutional Review Board.</w:t>
      </w:r>
    </w:p>
    <w:p w14:paraId="1DCFB48A" w14:textId="40D0E4EA" w:rsidR="008856EF" w:rsidRPr="000B75CA" w:rsidRDefault="008065B9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B75CA">
        <w:rPr>
          <w:rFonts w:ascii="Arial" w:eastAsia="Arial" w:hAnsi="Arial" w:cs="Arial"/>
          <w:sz w:val="22"/>
          <w:szCs w:val="22"/>
        </w:rPr>
        <w:t>An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 event will take place at </w:t>
      </w:r>
      <w:r w:rsidR="00081F2C">
        <w:rPr>
          <w:rFonts w:ascii="Arial" w:eastAsia="Arial" w:hAnsi="Arial" w:cs="Arial"/>
          <w:sz w:val="22"/>
          <w:szCs w:val="22"/>
        </w:rPr>
        <w:t>May-June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 (date TBC). </w:t>
      </w:r>
      <w:r w:rsidRPr="000B75CA">
        <w:rPr>
          <w:rFonts w:ascii="Arial" w:eastAsia="Arial" w:hAnsi="Arial" w:cs="Arial"/>
          <w:sz w:val="22"/>
          <w:szCs w:val="22"/>
        </w:rPr>
        <w:t>A jury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 with </w:t>
      </w:r>
      <w:r w:rsidRPr="000B75CA">
        <w:rPr>
          <w:rFonts w:ascii="Arial" w:eastAsia="Arial" w:hAnsi="Arial" w:cs="Arial"/>
          <w:sz w:val="22"/>
          <w:szCs w:val="22"/>
        </w:rPr>
        <w:t>room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 for </w:t>
      </w:r>
      <w:r w:rsidRPr="000B75CA">
        <w:rPr>
          <w:rFonts w:ascii="Arial" w:eastAsia="Arial" w:hAnsi="Arial" w:cs="Arial"/>
          <w:sz w:val="22"/>
          <w:szCs w:val="22"/>
        </w:rPr>
        <w:t xml:space="preserve">a public </w:t>
      </w:r>
      <w:r w:rsidR="00357A43" w:rsidRPr="000B75CA">
        <w:rPr>
          <w:rFonts w:ascii="Arial" w:eastAsia="Arial" w:hAnsi="Arial" w:cs="Arial"/>
          <w:sz w:val="22"/>
          <w:szCs w:val="22"/>
        </w:rPr>
        <w:t xml:space="preserve">will </w:t>
      </w:r>
      <w:r w:rsidRPr="000B75CA">
        <w:rPr>
          <w:rFonts w:ascii="Arial" w:eastAsia="Arial" w:hAnsi="Arial" w:cs="Arial"/>
          <w:sz w:val="22"/>
          <w:szCs w:val="22"/>
        </w:rPr>
        <w:t>vote</w:t>
      </w:r>
      <w:r w:rsidR="004509C3" w:rsidRPr="000B75CA">
        <w:rPr>
          <w:rFonts w:ascii="Arial" w:eastAsia="Arial" w:hAnsi="Arial" w:cs="Arial"/>
          <w:sz w:val="22"/>
          <w:szCs w:val="22"/>
        </w:rPr>
        <w:t xml:space="preserve">. The </w:t>
      </w:r>
      <w:r w:rsidR="008856EF" w:rsidRPr="000B75CA">
        <w:rPr>
          <w:rFonts w:ascii="Arial" w:eastAsia="Arial" w:hAnsi="Arial" w:cs="Arial"/>
          <w:sz w:val="22"/>
          <w:szCs w:val="22"/>
        </w:rPr>
        <w:t xml:space="preserve">three most OWSM presentations will </w:t>
      </w:r>
      <w:r w:rsidR="00357A43" w:rsidRPr="000B75CA">
        <w:rPr>
          <w:rFonts w:ascii="Arial" w:eastAsia="Arial" w:hAnsi="Arial" w:cs="Arial"/>
          <w:sz w:val="22"/>
          <w:szCs w:val="22"/>
        </w:rPr>
        <w:t>win the prices</w:t>
      </w:r>
      <w:r w:rsidR="00B22CE9" w:rsidRPr="000B75CA">
        <w:rPr>
          <w:rFonts w:ascii="Arial" w:eastAsia="Arial" w:hAnsi="Arial" w:cs="Arial"/>
          <w:sz w:val="22"/>
          <w:szCs w:val="22"/>
        </w:rPr>
        <w:t xml:space="preserve">. </w:t>
      </w:r>
    </w:p>
    <w:p w14:paraId="62B72B8B" w14:textId="197BC816" w:rsidR="00C16F7C" w:rsidRPr="000B75CA" w:rsidRDefault="00207AF3" w:rsidP="000114B6">
      <w:pPr>
        <w:pStyle w:val="Prrafodelista"/>
        <w:widowControl w:val="0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eastAsia="Arial" w:hAnsi="Arial" w:cs="Arial"/>
          <w:sz w:val="22"/>
          <w:szCs w:val="22"/>
        </w:rPr>
      </w:pPr>
      <w:r w:rsidRPr="000B75CA">
        <w:rPr>
          <w:rFonts w:ascii="Arial" w:eastAsia="Arial" w:hAnsi="Arial" w:cs="Arial"/>
          <w:sz w:val="22"/>
          <w:szCs w:val="22"/>
        </w:rPr>
        <w:t>All OWSM presentations will be published free</w:t>
      </w:r>
      <w:r w:rsidR="00D93647" w:rsidRPr="000B75CA">
        <w:rPr>
          <w:rFonts w:ascii="Arial" w:eastAsia="Arial" w:hAnsi="Arial" w:cs="Arial"/>
          <w:sz w:val="22"/>
          <w:szCs w:val="22"/>
        </w:rPr>
        <w:t xml:space="preserve"> access</w:t>
      </w:r>
      <w:r w:rsidRPr="000B75CA">
        <w:rPr>
          <w:rFonts w:ascii="Arial" w:eastAsia="Arial" w:hAnsi="Arial" w:cs="Arial"/>
          <w:sz w:val="22"/>
          <w:szCs w:val="22"/>
        </w:rPr>
        <w:t xml:space="preserve">, 2 months after the </w:t>
      </w:r>
      <w:r w:rsidR="00AA06C9" w:rsidRPr="000B75CA">
        <w:rPr>
          <w:rFonts w:ascii="Arial" w:eastAsia="Arial" w:hAnsi="Arial" w:cs="Arial"/>
          <w:sz w:val="22"/>
          <w:szCs w:val="22"/>
        </w:rPr>
        <w:t xml:space="preserve">event </w:t>
      </w:r>
      <w:r w:rsidRPr="000B75CA">
        <w:rPr>
          <w:rFonts w:ascii="Arial" w:eastAsia="Arial" w:hAnsi="Arial" w:cs="Arial"/>
          <w:sz w:val="22"/>
          <w:szCs w:val="22"/>
        </w:rPr>
        <w:t xml:space="preserve">onwards, on </w:t>
      </w:r>
      <w:r w:rsidR="008065B9" w:rsidRPr="000B75CA">
        <w:rPr>
          <w:rFonts w:ascii="Arial" w:eastAsia="Arial" w:hAnsi="Arial" w:cs="Arial"/>
          <w:sz w:val="22"/>
          <w:szCs w:val="22"/>
        </w:rPr>
        <w:t xml:space="preserve">the YouTube channel One Welfare </w:t>
      </w:r>
      <w:hyperlink r:id="rId12" w:history="1">
        <w:r w:rsidR="00D93647" w:rsidRPr="000B75CA">
          <w:rPr>
            <w:rStyle w:val="Hipervnculo"/>
            <w:rFonts w:ascii="Arial" w:eastAsia="Arial" w:hAnsi="Arial" w:cs="Arial"/>
            <w:sz w:val="22"/>
            <w:szCs w:val="22"/>
          </w:rPr>
          <w:t>www.youtube.com/onewelfare</w:t>
        </w:r>
      </w:hyperlink>
      <w:r w:rsidR="00D93647" w:rsidRPr="000B75CA">
        <w:rPr>
          <w:rFonts w:ascii="Arial" w:eastAsia="Arial" w:hAnsi="Arial" w:cs="Arial"/>
          <w:sz w:val="22"/>
          <w:szCs w:val="22"/>
        </w:rPr>
        <w:t xml:space="preserve"> u</w:t>
      </w:r>
      <w:r w:rsidRPr="000B75CA">
        <w:rPr>
          <w:rFonts w:ascii="Arial" w:eastAsia="Arial" w:hAnsi="Arial" w:cs="Arial"/>
          <w:sz w:val="22"/>
          <w:szCs w:val="22"/>
        </w:rPr>
        <w:t xml:space="preserve">nder the category of creative commons. If the author does not want his presentation to be published, </w:t>
      </w:r>
      <w:r w:rsidR="008065B9" w:rsidRPr="000B75CA">
        <w:rPr>
          <w:rFonts w:ascii="Arial" w:eastAsia="Arial" w:hAnsi="Arial" w:cs="Arial"/>
          <w:sz w:val="22"/>
          <w:szCs w:val="22"/>
        </w:rPr>
        <w:t>she/</w:t>
      </w:r>
      <w:r w:rsidRPr="000B75CA">
        <w:rPr>
          <w:rFonts w:ascii="Arial" w:eastAsia="Arial" w:hAnsi="Arial" w:cs="Arial"/>
          <w:sz w:val="22"/>
          <w:szCs w:val="22"/>
        </w:rPr>
        <w:t>he must expressly indicate this when submitting his presentation in the submission form.</w:t>
      </w:r>
    </w:p>
    <w:p w14:paraId="21279313" w14:textId="77777777" w:rsidR="00C16F7C" w:rsidRDefault="00C16F7C" w:rsidP="00207AF3">
      <w:pPr>
        <w:widowControl w:val="0"/>
        <w:jc w:val="both"/>
        <w:rPr>
          <w:rFonts w:ascii="Arial" w:eastAsia="Arial" w:hAnsi="Arial" w:cs="Arial"/>
        </w:rPr>
      </w:pPr>
    </w:p>
    <w:p w14:paraId="4A610AE4" w14:textId="77777777" w:rsidR="008065B9" w:rsidRDefault="008065B9" w:rsidP="00207AF3">
      <w:pPr>
        <w:widowControl w:val="0"/>
        <w:jc w:val="both"/>
        <w:rPr>
          <w:rFonts w:ascii="Arial" w:eastAsia="Arial" w:hAnsi="Arial" w:cs="Arial"/>
        </w:rPr>
      </w:pPr>
    </w:p>
    <w:p w14:paraId="6BFFC09C" w14:textId="77777777" w:rsidR="008065B9" w:rsidRDefault="008065B9" w:rsidP="00207AF3">
      <w:pPr>
        <w:widowControl w:val="0"/>
        <w:jc w:val="both"/>
        <w:rPr>
          <w:rFonts w:ascii="Arial" w:eastAsia="Arial" w:hAnsi="Arial" w:cs="Arial"/>
        </w:rPr>
      </w:pPr>
    </w:p>
    <w:p w14:paraId="29B1C3D8" w14:textId="06420A29" w:rsidR="00207AF3" w:rsidRPr="008D318B" w:rsidRDefault="00207AF3" w:rsidP="008D318B">
      <w:pPr>
        <w:widowControl w:val="0"/>
        <w:pBdr>
          <w:bottom w:val="single" w:sz="4" w:space="1" w:color="auto"/>
        </w:pBdr>
        <w:jc w:val="both"/>
        <w:rPr>
          <w:rFonts w:ascii="Arial" w:eastAsia="Arial" w:hAnsi="Arial" w:cs="Arial"/>
          <w:color w:val="006F62"/>
        </w:rPr>
      </w:pPr>
      <w:r w:rsidRPr="008D318B">
        <w:rPr>
          <w:rFonts w:ascii="Arial" w:eastAsia="Arial" w:hAnsi="Arial" w:cs="Arial"/>
          <w:b/>
          <w:bCs/>
          <w:color w:val="006F62"/>
        </w:rPr>
        <w:t>Abstract Template</w:t>
      </w:r>
    </w:p>
    <w:p w14:paraId="2337E600" w14:textId="0F83B26F" w:rsidR="008D318B" w:rsidRDefault="008D318B" w:rsidP="00BE11EC">
      <w:pPr>
        <w:widowControl w:val="0"/>
        <w:jc w:val="center"/>
        <w:rPr>
          <w:rFonts w:ascii="Arial" w:eastAsia="Arial" w:hAnsi="Arial" w:cs="Arial"/>
        </w:rPr>
      </w:pPr>
    </w:p>
    <w:p w14:paraId="5B4CA576" w14:textId="77777777" w:rsidR="008D318B" w:rsidRDefault="008D318B" w:rsidP="00BE11EC">
      <w:pPr>
        <w:widowControl w:val="0"/>
        <w:jc w:val="center"/>
        <w:rPr>
          <w:rFonts w:ascii="Arial" w:eastAsia="Arial" w:hAnsi="Arial" w:cs="Arial"/>
        </w:rPr>
      </w:pPr>
    </w:p>
    <w:p w14:paraId="5C8AD0A4" w14:textId="77777777" w:rsidR="008D318B" w:rsidRDefault="008D318B" w:rsidP="00BE11EC">
      <w:pPr>
        <w:widowControl w:val="0"/>
        <w:jc w:val="center"/>
        <w:rPr>
          <w:rFonts w:ascii="Arial" w:eastAsia="Arial" w:hAnsi="Arial" w:cs="Arial"/>
        </w:rPr>
      </w:pPr>
    </w:p>
    <w:p w14:paraId="23B30BCA" w14:textId="747FF5A5" w:rsidR="00207AF3" w:rsidRPr="00207AF3" w:rsidRDefault="00207AF3" w:rsidP="00BE11EC">
      <w:pPr>
        <w:widowControl w:val="0"/>
        <w:jc w:val="center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  <w:b/>
          <w:bCs/>
        </w:rPr>
        <w:t>Presentation Title (max. 20 words)</w:t>
      </w:r>
      <w:r w:rsidR="008065B9">
        <w:rPr>
          <w:rFonts w:ascii="Arial" w:eastAsia="Arial" w:hAnsi="Arial" w:cs="Arial"/>
        </w:rPr>
        <w:br/>
      </w:r>
      <w:r w:rsidRPr="00207AF3">
        <w:rPr>
          <w:rFonts w:ascii="Arial" w:eastAsia="Arial" w:hAnsi="Arial" w:cs="Arial"/>
        </w:rPr>
        <w:br/>
      </w:r>
      <w:r w:rsidRPr="00207AF3">
        <w:rPr>
          <w:rFonts w:ascii="Arial" w:eastAsia="Arial" w:hAnsi="Arial" w:cs="Arial"/>
          <w:b/>
          <w:bCs/>
        </w:rPr>
        <w:t>Author and Co-author/s Full first and family name(s)</w:t>
      </w:r>
      <w:r w:rsidRPr="00207AF3">
        <w:rPr>
          <w:rFonts w:ascii="Arial" w:eastAsia="Arial" w:hAnsi="Arial" w:cs="Arial"/>
        </w:rPr>
        <w:br/>
        <w:t>1Department, Institution, City, Province/State, Country, email</w:t>
      </w:r>
      <w:r w:rsidRPr="00207AF3">
        <w:rPr>
          <w:rFonts w:ascii="Arial" w:eastAsia="Arial" w:hAnsi="Arial" w:cs="Arial"/>
        </w:rPr>
        <w:br/>
        <w:t>2Department, Institution, City, Province/State, Country, email</w:t>
      </w:r>
    </w:p>
    <w:p w14:paraId="42F354D3" w14:textId="77777777" w:rsidR="00BE11EC" w:rsidRDefault="00207AF3" w:rsidP="00BE11EC">
      <w:pPr>
        <w:widowControl w:val="0"/>
        <w:jc w:val="center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t>Presenter Name</w:t>
      </w:r>
      <w:r w:rsidRPr="00207AF3">
        <w:rPr>
          <w:rFonts w:ascii="Arial" w:eastAsia="Arial" w:hAnsi="Arial" w:cs="Arial"/>
        </w:rPr>
        <w:br/>
      </w:r>
    </w:p>
    <w:p w14:paraId="751FCB57" w14:textId="645267EB" w:rsidR="00BE11EC" w:rsidRDefault="00207AF3" w:rsidP="00BE11EC">
      <w:pPr>
        <w:widowControl w:val="0"/>
        <w:rPr>
          <w:rFonts w:ascii="Arial" w:eastAsia="Arial" w:hAnsi="Arial" w:cs="Arial"/>
        </w:rPr>
      </w:pP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>Key highlights (max 15 words per bullet) </w:t>
      </w:r>
      <w:r w:rsidRPr="00BE11EC">
        <w:rPr>
          <w:rFonts w:ascii="Arial" w:eastAsia="Arial" w:hAnsi="Arial" w:cs="Arial"/>
          <w:b/>
          <w:bCs/>
        </w:rPr>
        <w:br/>
      </w:r>
      <w:r w:rsidRPr="000B75CA">
        <w:rPr>
          <w:rFonts w:ascii="Arial" w:eastAsia="Arial" w:hAnsi="Arial" w:cs="Arial"/>
        </w:rPr>
        <w:t>(</w:t>
      </w:r>
      <w:r w:rsidR="004509C3" w:rsidRPr="000B75CA">
        <w:rPr>
          <w:rFonts w:ascii="Arial" w:eastAsia="Arial" w:hAnsi="Arial" w:cs="Arial"/>
        </w:rPr>
        <w:t>L</w:t>
      </w:r>
      <w:r w:rsidRPr="000B75CA">
        <w:rPr>
          <w:rFonts w:ascii="Arial" w:eastAsia="Arial" w:hAnsi="Arial" w:cs="Arial"/>
        </w:rPr>
        <w:t>ist</w:t>
      </w:r>
      <w:r w:rsidRPr="00207AF3">
        <w:rPr>
          <w:rFonts w:ascii="Arial" w:eastAsia="Arial" w:hAnsi="Arial" w:cs="Arial"/>
        </w:rPr>
        <w:t xml:space="preserve"> 3-5 specific items)</w:t>
      </w:r>
    </w:p>
    <w:p w14:paraId="36079D7D" w14:textId="09E3A25C" w:rsidR="00BE11EC" w:rsidRDefault="00207AF3" w:rsidP="00BE11EC">
      <w:pPr>
        <w:widowControl w:val="0"/>
        <w:rPr>
          <w:rFonts w:ascii="Arial" w:eastAsia="Arial" w:hAnsi="Arial" w:cs="Arial"/>
        </w:rPr>
      </w:pPr>
      <w:r w:rsidRPr="00BE11EC">
        <w:rPr>
          <w:rFonts w:ascii="Arial" w:eastAsia="Arial" w:hAnsi="Arial" w:cs="Arial"/>
          <w:color w:val="808080" w:themeColor="background1" w:themeShade="80"/>
        </w:rPr>
        <w:t xml:space="preserve">What is your main </w:t>
      </w:r>
      <w:r w:rsidR="007504E5" w:rsidRPr="00BE11EC">
        <w:rPr>
          <w:rFonts w:ascii="Arial" w:eastAsia="Arial" w:hAnsi="Arial" w:cs="Arial"/>
          <w:color w:val="808080" w:themeColor="background1" w:themeShade="80"/>
        </w:rPr>
        <w:t>finding?</w:t>
      </w:r>
      <w:r w:rsidRPr="00BE11EC">
        <w:rPr>
          <w:rFonts w:ascii="Arial" w:eastAsia="Arial" w:hAnsi="Arial" w:cs="Arial"/>
          <w:color w:val="808080" w:themeColor="background1" w:themeShade="80"/>
        </w:rPr>
        <w:t xml:space="preserve"> What is your key One Welfare message? Does this provide a practical solution to a problem?  How will this help the audience? What are your key recommendations?</w:t>
      </w:r>
      <w:r w:rsidRPr="00207AF3">
        <w:rPr>
          <w:rFonts w:ascii="Arial" w:eastAsia="Arial" w:hAnsi="Arial" w:cs="Arial"/>
        </w:rPr>
        <w:br/>
      </w: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>Abstract:</w:t>
      </w:r>
      <w:r w:rsidRPr="00207AF3">
        <w:rPr>
          <w:rFonts w:ascii="Arial" w:eastAsia="Arial" w:hAnsi="Arial" w:cs="Arial"/>
        </w:rPr>
        <w:t> Short Description of what will be discussed during the presentation (about 400 words)</w:t>
      </w:r>
      <w:r w:rsidRPr="00207AF3">
        <w:rPr>
          <w:rFonts w:ascii="Arial" w:eastAsia="Arial" w:hAnsi="Arial" w:cs="Arial"/>
        </w:rPr>
        <w:br/>
        <w:t>​</w:t>
      </w:r>
      <w:r w:rsidRPr="00207AF3">
        <w:rPr>
          <w:rFonts w:ascii="Arial" w:eastAsia="Arial" w:hAnsi="Arial" w:cs="Arial"/>
        </w:rPr>
        <w:br/>
      </w:r>
      <w:r w:rsidRPr="00BE11EC">
        <w:rPr>
          <w:rFonts w:ascii="Arial" w:eastAsia="Arial" w:hAnsi="Arial" w:cs="Arial"/>
          <w:b/>
          <w:bCs/>
        </w:rPr>
        <w:t xml:space="preserve">Images </w:t>
      </w:r>
      <w:r w:rsidRPr="00207AF3">
        <w:rPr>
          <w:rFonts w:ascii="Arial" w:eastAsia="Arial" w:hAnsi="Arial" w:cs="Arial"/>
        </w:rPr>
        <w:t>(not compulsory): you may add up to 2 images or graphs</w:t>
      </w:r>
    </w:p>
    <w:p w14:paraId="26D80174" w14:textId="340EC77C" w:rsidR="00207AF3" w:rsidRDefault="00207AF3" w:rsidP="00BE11EC">
      <w:pPr>
        <w:widowControl w:val="0"/>
        <w:rPr>
          <w:rFonts w:ascii="Arial" w:eastAsia="Arial" w:hAnsi="Arial" w:cs="Arial"/>
          <w:color w:val="808080" w:themeColor="background1" w:themeShade="80"/>
        </w:rPr>
      </w:pPr>
      <w:r w:rsidRPr="00BE11EC">
        <w:rPr>
          <w:rFonts w:ascii="Arial" w:eastAsia="Arial" w:hAnsi="Arial" w:cs="Arial"/>
          <w:color w:val="808080" w:themeColor="background1" w:themeShade="80"/>
        </w:rPr>
        <w:t>The maximum file size of each image is 500 KB. The maximum pixel size of the graph/image is 600(w) x 800(h</w:t>
      </w:r>
      <w:proofErr w:type="gramStart"/>
      <w:r w:rsidRPr="00BE11EC">
        <w:rPr>
          <w:rFonts w:ascii="Arial" w:eastAsia="Arial" w:hAnsi="Arial" w:cs="Arial"/>
          <w:color w:val="808080" w:themeColor="background1" w:themeShade="80"/>
        </w:rPr>
        <w:t>) </w:t>
      </w:r>
      <w:proofErr w:type="gramEnd"/>
      <w:r w:rsidRPr="00BE11EC">
        <w:rPr>
          <w:rFonts w:ascii="Arial" w:eastAsia="Arial" w:hAnsi="Arial" w:cs="Arial"/>
          <w:color w:val="808080" w:themeColor="background1" w:themeShade="80"/>
        </w:rPr>
        <w:t>pixel. You may upload images in JPG, GIF or PNG format]</w:t>
      </w:r>
    </w:p>
    <w:p w14:paraId="7B894B6B" w14:textId="77777777" w:rsidR="00DD7F57" w:rsidRDefault="00DD7F57" w:rsidP="00BE11EC">
      <w:pPr>
        <w:widowControl w:val="0"/>
        <w:rPr>
          <w:rFonts w:ascii="Arial" w:eastAsia="Arial" w:hAnsi="Arial" w:cs="Arial"/>
          <w:color w:val="808080" w:themeColor="background1" w:themeShade="80"/>
        </w:rPr>
      </w:pPr>
    </w:p>
    <w:sectPr w:rsidR="00DD7F57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953CC" w14:textId="77777777" w:rsidR="002D59E3" w:rsidRDefault="002D59E3">
      <w:r>
        <w:separator/>
      </w:r>
    </w:p>
  </w:endnote>
  <w:endnote w:type="continuationSeparator" w:id="0">
    <w:p w14:paraId="01391F8F" w14:textId="77777777" w:rsidR="002D59E3" w:rsidRDefault="002D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AF14" w14:textId="6E510D32" w:rsidR="008D318B" w:rsidRPr="008D318B" w:rsidRDefault="008D318B" w:rsidP="008D318B">
    <w:pPr>
      <w:jc w:val="center"/>
      <w:rPr>
        <w:rFonts w:ascii="Calibri" w:hAnsi="Calibri"/>
        <w:b/>
        <w:bCs/>
        <w:color w:val="006F62"/>
      </w:rPr>
    </w:pPr>
    <w:r w:rsidRPr="008D318B">
      <w:rPr>
        <w:rFonts w:ascii="Calibri" w:hAnsi="Calibri"/>
        <w:b/>
        <w:bCs/>
        <w:color w:val="006F62"/>
      </w:rPr>
      <w:t xml:space="preserve">One Welfare </w:t>
    </w:r>
    <w:r>
      <w:rPr>
        <w:rFonts w:ascii="Calibri" w:hAnsi="Calibri"/>
        <w:b/>
        <w:bCs/>
        <w:color w:val="006F62"/>
      </w:rPr>
      <w:t xml:space="preserve">- </w:t>
    </w:r>
    <w:r w:rsidRPr="008D318B">
      <w:rPr>
        <w:rFonts w:ascii="Calibri" w:hAnsi="Calibri"/>
        <w:b/>
        <w:bCs/>
        <w:color w:val="006F62"/>
      </w:rPr>
      <w:t>Suite 140, Temple Chambers 3-7 Temple Avenue, London, England, EC4Y 0DA</w:t>
    </w:r>
    <w:r>
      <w:rPr>
        <w:rFonts w:ascii="Calibri" w:hAnsi="Calibri"/>
        <w:b/>
        <w:bCs/>
        <w:color w:val="006F62"/>
      </w:rPr>
      <w:t xml:space="preserve"> - </w:t>
    </w:r>
    <w:r w:rsidRPr="008D318B">
      <w:rPr>
        <w:rFonts w:ascii="Calibri" w:hAnsi="Calibri"/>
        <w:b/>
        <w:bCs/>
        <w:color w:val="006F62"/>
      </w:rPr>
      <w:t>Company number </w:t>
    </w:r>
    <w:r w:rsidRPr="008D318B">
      <w:rPr>
        <w:rFonts w:ascii="Calibri" w:hAnsi="Calibri"/>
        <w:color w:val="006F62"/>
      </w:rPr>
      <w:t>11376147</w:t>
    </w:r>
  </w:p>
  <w:p w14:paraId="65DA5866" w14:textId="77777777" w:rsidR="008D318B" w:rsidRPr="008D318B" w:rsidRDefault="002D59E3" w:rsidP="008D318B">
    <w:pPr>
      <w:snapToGrid w:val="0"/>
      <w:spacing w:before="100" w:beforeAutospacing="1" w:after="100" w:afterAutospacing="1"/>
      <w:contextualSpacing/>
      <w:jc w:val="center"/>
      <w:rPr>
        <w:rFonts w:ascii="Calibri" w:hAnsi="Calibri"/>
        <w:color w:val="006F62"/>
      </w:rPr>
    </w:pPr>
    <w:hyperlink r:id="rId1" w:history="1">
      <w:r w:rsidR="008D318B" w:rsidRPr="008D318B">
        <w:rPr>
          <w:rStyle w:val="Hipervnculo"/>
          <w:rFonts w:ascii="Calibri" w:hAnsi="Calibri"/>
          <w:color w:val="006F62"/>
        </w:rPr>
        <w:t>www.onewelfarewolrd.org</w:t>
      </w:r>
    </w:hyperlink>
  </w:p>
  <w:p w14:paraId="73B00135" w14:textId="56AD42DC" w:rsidR="008D318B" w:rsidRDefault="008D31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62C7B" w14:textId="2A46B388" w:rsidR="00C16F7C" w:rsidRDefault="008D318B" w:rsidP="007504E5">
    <w:pPr>
      <w:jc w:val="center"/>
      <w:rPr>
        <w:rFonts w:ascii="Calibri" w:hAnsi="Calibri"/>
        <w:color w:val="006F62"/>
        <w:sz w:val="16"/>
        <w:szCs w:val="16"/>
      </w:rPr>
    </w:pPr>
    <w:r w:rsidRPr="00C16F7C">
      <w:rPr>
        <w:rFonts w:ascii="Calibri" w:hAnsi="Calibri"/>
        <w:b/>
        <w:bCs/>
        <w:color w:val="006F62"/>
        <w:sz w:val="16"/>
        <w:szCs w:val="16"/>
      </w:rPr>
      <w:t>One Welfare - Suite 140, Temple Chambers 3-7 Temple Avenue, London, England, EC4Y 0DA - Company number </w:t>
    </w:r>
    <w:r w:rsidRPr="00C16F7C">
      <w:rPr>
        <w:rFonts w:ascii="Calibri" w:hAnsi="Calibri"/>
        <w:color w:val="006F62"/>
        <w:sz w:val="16"/>
        <w:szCs w:val="16"/>
      </w:rPr>
      <w:t>11376147</w:t>
    </w:r>
  </w:p>
  <w:p w14:paraId="7869DC12" w14:textId="086B5E09" w:rsidR="00311EAB" w:rsidRPr="007504E5" w:rsidRDefault="002D59E3" w:rsidP="007504E5">
    <w:pPr>
      <w:jc w:val="center"/>
      <w:rPr>
        <w:sz w:val="16"/>
        <w:szCs w:val="16"/>
      </w:rPr>
    </w:pPr>
    <w:hyperlink r:id="rId1" w:history="1">
      <w:r w:rsidR="007504E5" w:rsidRPr="00212D77">
        <w:rPr>
          <w:rStyle w:val="Hipervnculo"/>
          <w:rFonts w:ascii="Calibri" w:hAnsi="Calibri"/>
          <w:sz w:val="18"/>
          <w:szCs w:val="18"/>
        </w:rPr>
        <w:t>www.onewelfarewolrd.org</w:t>
      </w:r>
    </w:hyperlink>
    <w:r w:rsidR="007504E5">
      <w:rPr>
        <w:rFonts w:ascii="Calibri" w:hAnsi="Calibri"/>
        <w:sz w:val="18"/>
        <w:szCs w:val="18"/>
      </w:rPr>
      <w:t xml:space="preserve">  </w:t>
    </w:r>
    <w:r w:rsidR="007504E5" w:rsidRPr="007504E5">
      <w:rPr>
        <w:rFonts w:ascii="MS Gothic" w:eastAsia="MS Gothic" w:hAnsi="MS Gothic" w:cs="MS Gothic" w:hint="eastAsia"/>
        <w:b/>
        <w:bCs/>
        <w:color w:val="006F62"/>
        <w:sz w:val="16"/>
        <w:szCs w:val="16"/>
      </w:rPr>
      <w:t>ⓒ</w:t>
    </w:r>
    <w:r w:rsidR="007504E5">
      <w:rPr>
        <w:rFonts w:ascii="MS Gothic" w:eastAsia="MS Gothic" w:hAnsi="MS Gothic" w:cs="MS Gothic"/>
        <w:b/>
        <w:bCs/>
        <w:color w:val="006F62"/>
        <w:sz w:val="16"/>
        <w:szCs w:val="16"/>
      </w:rPr>
      <w:t xml:space="preserve"> </w:t>
    </w:r>
    <w:r w:rsidR="007504E5" w:rsidRPr="007504E5">
      <w:rPr>
        <w:rFonts w:ascii="Calibri" w:hAnsi="Calibri" w:hint="eastAsia"/>
        <w:b/>
        <w:bCs/>
        <w:color w:val="006F62"/>
        <w:sz w:val="16"/>
        <w:szCs w:val="16"/>
      </w:rPr>
      <w:t>2</w:t>
    </w:r>
    <w:r w:rsidR="007504E5" w:rsidRPr="007504E5">
      <w:rPr>
        <w:rFonts w:ascii="Calibri" w:hAnsi="Calibri"/>
        <w:b/>
        <w:bCs/>
        <w:color w:val="006F62"/>
        <w:sz w:val="16"/>
        <w:szCs w:val="16"/>
      </w:rPr>
      <w:t>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74D3A" w14:textId="77777777" w:rsidR="002D59E3" w:rsidRDefault="002D59E3">
      <w:r>
        <w:separator/>
      </w:r>
    </w:p>
  </w:footnote>
  <w:footnote w:type="continuationSeparator" w:id="0">
    <w:p w14:paraId="1A92D2B0" w14:textId="77777777" w:rsidR="002D59E3" w:rsidRDefault="002D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33CB6" w14:textId="77777777" w:rsidR="008D318B" w:rsidRPr="008D318B" w:rsidRDefault="008D318B" w:rsidP="008D318B">
    <w:pPr>
      <w:ind w:left="1440" w:firstLine="720"/>
      <w:jc w:val="right"/>
      <w:rPr>
        <w:rFonts w:ascii="Calibri" w:hAnsi="Calibri"/>
        <w:b/>
        <w:bCs/>
        <w:color w:val="006F62"/>
        <w:sz w:val="32"/>
        <w:szCs w:val="32"/>
      </w:rPr>
    </w:pPr>
    <w:r w:rsidRPr="008D318B">
      <w:rPr>
        <w:rFonts w:ascii="Calibri" w:hAnsi="Calibri"/>
        <w:b/>
        <w:bCs/>
        <w:noProof/>
        <w:color w:val="006F62"/>
        <w:sz w:val="32"/>
        <w:szCs w:val="32"/>
      </w:rPr>
      <w:drawing>
        <wp:anchor distT="0" distB="0" distL="114300" distR="114300" simplePos="0" relativeHeight="251661312" behindDoc="0" locked="0" layoutInCell="1" allowOverlap="1" wp14:anchorId="01DCDC86" wp14:editId="1104C252">
          <wp:simplePos x="0" y="0"/>
          <wp:positionH relativeFrom="column">
            <wp:posOffset>-226060</wp:posOffset>
          </wp:positionH>
          <wp:positionV relativeFrom="paragraph">
            <wp:posOffset>-237864</wp:posOffset>
          </wp:positionV>
          <wp:extent cx="898358" cy="842210"/>
          <wp:effectExtent l="0" t="0" r="3810" b="0"/>
          <wp:wrapNone/>
          <wp:docPr id="4" name="Picture 1" descr="Screen Shot 2017-07-03 at 15.01.50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7-07-03 at 15.01.50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8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18B">
      <w:rPr>
        <w:rFonts w:ascii="Calibri" w:hAnsi="Calibri"/>
        <w:b/>
        <w:bCs/>
        <w:color w:val="006F62"/>
        <w:sz w:val="32"/>
        <w:szCs w:val="32"/>
        <w:lang w:val="en-US"/>
      </w:rPr>
      <w:t>OWSM University Tournament – One Welfare CIC</w:t>
    </w:r>
  </w:p>
  <w:p w14:paraId="2E1931EB" w14:textId="77777777" w:rsidR="008D318B" w:rsidRDefault="008D31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E6E6B" w14:textId="77777777" w:rsidR="00C4589F" w:rsidRPr="008D318B" w:rsidRDefault="00C4589F" w:rsidP="00C4589F">
    <w:pPr>
      <w:ind w:left="1440" w:firstLine="720"/>
      <w:jc w:val="right"/>
      <w:rPr>
        <w:rFonts w:ascii="Calibri" w:hAnsi="Calibri"/>
        <w:b/>
        <w:bCs/>
        <w:color w:val="006F62"/>
        <w:sz w:val="32"/>
        <w:szCs w:val="32"/>
      </w:rPr>
    </w:pPr>
    <w:r w:rsidRPr="008D318B">
      <w:rPr>
        <w:rFonts w:ascii="Calibri" w:hAnsi="Calibri"/>
        <w:b/>
        <w:bCs/>
        <w:noProof/>
        <w:color w:val="006F62"/>
        <w:sz w:val="32"/>
        <w:szCs w:val="32"/>
      </w:rPr>
      <w:drawing>
        <wp:anchor distT="0" distB="0" distL="114300" distR="114300" simplePos="0" relativeHeight="251664384" behindDoc="0" locked="0" layoutInCell="1" allowOverlap="1" wp14:anchorId="70AEBF75" wp14:editId="7AF3DB5E">
          <wp:simplePos x="0" y="0"/>
          <wp:positionH relativeFrom="column">
            <wp:posOffset>-226060</wp:posOffset>
          </wp:positionH>
          <wp:positionV relativeFrom="paragraph">
            <wp:posOffset>-237864</wp:posOffset>
          </wp:positionV>
          <wp:extent cx="898358" cy="842210"/>
          <wp:effectExtent l="0" t="0" r="3810" b="0"/>
          <wp:wrapNone/>
          <wp:docPr id="7" name="Picture 1" descr="Screen Shot 2017-07-03 at 15.01.50.pn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Screen Shot 2017-07-03 at 15.01.50.pn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358" cy="8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318B">
      <w:rPr>
        <w:rFonts w:ascii="Calibri" w:hAnsi="Calibri"/>
        <w:b/>
        <w:bCs/>
        <w:color w:val="006F62"/>
        <w:sz w:val="32"/>
        <w:szCs w:val="32"/>
        <w:lang w:val="en-US"/>
      </w:rPr>
      <w:t>OWSM University Tournament – One Welfare CIC</w:t>
    </w:r>
  </w:p>
  <w:p w14:paraId="4F2E0471" w14:textId="7D077430" w:rsidR="00311EAB" w:rsidRDefault="00311EAB" w:rsidP="00311EAB">
    <w:pPr>
      <w:ind w:left="1440" w:firstLine="720"/>
      <w:jc w:val="right"/>
      <w:rPr>
        <w:rFonts w:ascii="Calibri" w:hAnsi="Calibri"/>
      </w:rPr>
    </w:pPr>
  </w:p>
  <w:p w14:paraId="00000012" w14:textId="434F90AF" w:rsidR="003B5E64" w:rsidRPr="00AD6E0E" w:rsidRDefault="003B5E64" w:rsidP="008D31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571"/>
    <w:multiLevelType w:val="hybridMultilevel"/>
    <w:tmpl w:val="E15E69AC"/>
    <w:lvl w:ilvl="0" w:tplc="1EC6E7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4D"/>
    <w:multiLevelType w:val="hybridMultilevel"/>
    <w:tmpl w:val="32EC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81B24"/>
    <w:multiLevelType w:val="hybridMultilevel"/>
    <w:tmpl w:val="687CE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840BE"/>
    <w:multiLevelType w:val="multilevel"/>
    <w:tmpl w:val="0BAA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C86610"/>
    <w:multiLevelType w:val="hybridMultilevel"/>
    <w:tmpl w:val="FF6A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64"/>
    <w:rsid w:val="000114B6"/>
    <w:rsid w:val="000544F8"/>
    <w:rsid w:val="00081F2C"/>
    <w:rsid w:val="000A0D71"/>
    <w:rsid w:val="000B75CA"/>
    <w:rsid w:val="001022BA"/>
    <w:rsid w:val="001075D4"/>
    <w:rsid w:val="0016009A"/>
    <w:rsid w:val="001A73E9"/>
    <w:rsid w:val="001C6261"/>
    <w:rsid w:val="00207AF3"/>
    <w:rsid w:val="00247C01"/>
    <w:rsid w:val="0025559E"/>
    <w:rsid w:val="002A6C2D"/>
    <w:rsid w:val="002D59E3"/>
    <w:rsid w:val="002F390F"/>
    <w:rsid w:val="00311EAB"/>
    <w:rsid w:val="0031397F"/>
    <w:rsid w:val="00357A43"/>
    <w:rsid w:val="00365008"/>
    <w:rsid w:val="003A0EE0"/>
    <w:rsid w:val="003B5E64"/>
    <w:rsid w:val="003C5B21"/>
    <w:rsid w:val="0042576C"/>
    <w:rsid w:val="00450873"/>
    <w:rsid w:val="004509C3"/>
    <w:rsid w:val="0049534A"/>
    <w:rsid w:val="00583F92"/>
    <w:rsid w:val="006E1BB0"/>
    <w:rsid w:val="007504E5"/>
    <w:rsid w:val="00750A16"/>
    <w:rsid w:val="007E444E"/>
    <w:rsid w:val="008065B9"/>
    <w:rsid w:val="008856EF"/>
    <w:rsid w:val="008B5C7B"/>
    <w:rsid w:val="008C420B"/>
    <w:rsid w:val="008D318B"/>
    <w:rsid w:val="00923703"/>
    <w:rsid w:val="00AA06C9"/>
    <w:rsid w:val="00AB6459"/>
    <w:rsid w:val="00AD2D4C"/>
    <w:rsid w:val="00AD6E0E"/>
    <w:rsid w:val="00B010E4"/>
    <w:rsid w:val="00B22CE9"/>
    <w:rsid w:val="00BE11EC"/>
    <w:rsid w:val="00BE2BF3"/>
    <w:rsid w:val="00C16F7C"/>
    <w:rsid w:val="00C4589F"/>
    <w:rsid w:val="00C6539D"/>
    <w:rsid w:val="00D470BF"/>
    <w:rsid w:val="00D93647"/>
    <w:rsid w:val="00DD7F57"/>
    <w:rsid w:val="00DE662D"/>
    <w:rsid w:val="00E517A4"/>
    <w:rsid w:val="00E77B9B"/>
    <w:rsid w:val="00E80927"/>
    <w:rsid w:val="00E92348"/>
    <w:rsid w:val="00F1506E"/>
    <w:rsid w:val="00FE05F3"/>
    <w:rsid w:val="192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72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B"/>
    <w:rPr>
      <w:lang w:val="en-GB" w:eastAsia="en-GB"/>
    </w:rPr>
  </w:style>
  <w:style w:type="paragraph" w:styleId="Ttulo1">
    <w:name w:val="heading 1"/>
    <w:basedOn w:val="Normal"/>
    <w:next w:val="Normal"/>
    <w:uiPriority w:val="9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 w:eastAsia="ca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ca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 w:eastAsia="ca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 w:eastAsia="ca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n-U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ca-E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 w:eastAsia="ca-ES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  <w:lang w:val="en-US" w:eastAsia="ca-ES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  <w:lang w:val="en-US" w:eastAsia="ca-ES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  <w:lang w:val="en-US" w:eastAsia="ca-ES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  <w:rPr>
      <w:lang w:val="en-US" w:eastAsia="ca-ES"/>
    </w:r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B7784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5B66"/>
    <w:rPr>
      <w:rFonts w:ascii="Courier New" w:hAnsi="Courier New" w:cs="Courier New"/>
      <w:lang w:val="sv-SE" w:eastAsia="sv-SE"/>
    </w:rPr>
  </w:style>
  <w:style w:type="character" w:customStyle="1" w:styleId="y2iqfc">
    <w:name w:val="y2iqfc"/>
    <w:basedOn w:val="Fuentedeprrafopredeter"/>
    <w:rsid w:val="00A25B66"/>
  </w:style>
  <w:style w:type="character" w:customStyle="1" w:styleId="Ttulo3Car">
    <w:name w:val="Título 3 Car"/>
    <w:basedOn w:val="Fuentedeprrafopredeter"/>
    <w:link w:val="Ttulo3"/>
    <w:rsid w:val="00D77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771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ca-ES"/>
    </w:rPr>
  </w:style>
  <w:style w:type="paragraph" w:styleId="Prrafodelista">
    <w:name w:val="List Paragraph"/>
    <w:basedOn w:val="Normal"/>
    <w:uiPriority w:val="34"/>
    <w:qFormat/>
    <w:rsid w:val="00AD6E0E"/>
    <w:pPr>
      <w:ind w:left="720"/>
      <w:contextualSpacing/>
    </w:pPr>
    <w:rPr>
      <w:lang w:val="en-US" w:eastAsia="ca-ES"/>
    </w:rPr>
  </w:style>
  <w:style w:type="character" w:styleId="Hipervnculo">
    <w:name w:val="Hyperlink"/>
    <w:basedOn w:val="Fuentedeprrafopredeter"/>
    <w:uiPriority w:val="99"/>
    <w:unhideWhenUsed/>
    <w:rsid w:val="00207AF3"/>
    <w:rPr>
      <w:color w:val="0000FF"/>
      <w:u w:val="single"/>
    </w:rPr>
  </w:style>
  <w:style w:type="character" w:customStyle="1" w:styleId="wsite-button-inner">
    <w:name w:val="wsite-button-inner"/>
    <w:basedOn w:val="Fuentedeprrafopredeter"/>
    <w:rsid w:val="00207AF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64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7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D3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18B"/>
    <w:rPr>
      <w:lang w:val="en-GB" w:eastAsia="en-GB"/>
    </w:rPr>
  </w:style>
  <w:style w:type="paragraph" w:styleId="Ttulo1">
    <w:name w:val="heading 1"/>
    <w:basedOn w:val="Normal"/>
    <w:next w:val="Normal"/>
    <w:uiPriority w:val="9"/>
    <w:qFormat/>
    <w:rsid w:val="00ED6403"/>
    <w:pPr>
      <w:keepNext/>
      <w:spacing w:after="60" w:line="312" w:lineRule="auto"/>
      <w:jc w:val="both"/>
      <w:outlineLvl w:val="0"/>
    </w:pPr>
    <w:rPr>
      <w:rFonts w:ascii="Arial" w:hAnsi="Arial" w:cs="Arial"/>
      <w:b/>
      <w:bCs/>
      <w:sz w:val="22"/>
      <w:szCs w:val="20"/>
      <w:lang w:val="es-ES_tradnl" w:eastAsia="ca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7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ca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n-US" w:eastAsia="ca-E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n-US" w:eastAsia="ca-E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n-U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n-US" w:eastAsia="ca-ES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gradetextonormal">
    <w:name w:val="Body Text Indent"/>
    <w:basedOn w:val="Normal"/>
    <w:rsid w:val="00473850"/>
    <w:pPr>
      <w:spacing w:after="60" w:line="312" w:lineRule="auto"/>
      <w:ind w:firstLine="709"/>
      <w:jc w:val="both"/>
    </w:pPr>
    <w:rPr>
      <w:rFonts w:ascii="Arial" w:hAnsi="Arial" w:cs="Arial"/>
      <w:sz w:val="20"/>
      <w:szCs w:val="20"/>
      <w:lang w:val="es-ES_tradnl" w:eastAsia="ca-ES"/>
    </w:rPr>
  </w:style>
  <w:style w:type="character" w:styleId="Nmerodelnea">
    <w:name w:val="line number"/>
    <w:basedOn w:val="Fuentedeprrafopredeter"/>
    <w:rsid w:val="00236B31"/>
  </w:style>
  <w:style w:type="paragraph" w:customStyle="1" w:styleId="EstiloArial11ptJustificadoPrimeralnea125cmInterline">
    <w:name w:val="Estilo Arial 11 pt Justificado Primera línea:  125 cm Interline..."/>
    <w:basedOn w:val="Normal"/>
    <w:rsid w:val="000C5201"/>
    <w:pPr>
      <w:tabs>
        <w:tab w:val="left" w:pos="709"/>
      </w:tabs>
      <w:spacing w:line="240" w:lineRule="exact"/>
      <w:ind w:firstLine="709"/>
      <w:jc w:val="both"/>
    </w:pPr>
    <w:rPr>
      <w:rFonts w:ascii="Arial" w:hAnsi="Arial"/>
      <w:sz w:val="22"/>
      <w:szCs w:val="20"/>
      <w:lang w:val="en-US" w:eastAsia="ca-ES"/>
    </w:rPr>
  </w:style>
  <w:style w:type="paragraph" w:styleId="Textodeglobo">
    <w:name w:val="Balloon Text"/>
    <w:basedOn w:val="Normal"/>
    <w:link w:val="TextodegloboCar"/>
    <w:rsid w:val="001F0B40"/>
    <w:rPr>
      <w:rFonts w:ascii="Tahoma" w:hAnsi="Tahoma" w:cs="Tahoma"/>
      <w:sz w:val="16"/>
      <w:szCs w:val="16"/>
      <w:lang w:val="en-US" w:eastAsia="ca-ES"/>
    </w:rPr>
  </w:style>
  <w:style w:type="character" w:customStyle="1" w:styleId="TextodegloboCar">
    <w:name w:val="Texto de globo Car"/>
    <w:link w:val="Textodeglobo"/>
    <w:rsid w:val="001F0B40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1F0B4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0B40"/>
    <w:rPr>
      <w:sz w:val="20"/>
      <w:szCs w:val="20"/>
      <w:lang w:val="en-US" w:eastAsia="ca-ES"/>
    </w:rPr>
  </w:style>
  <w:style w:type="character" w:customStyle="1" w:styleId="TextocomentarioCar">
    <w:name w:val="Texto comentario Car"/>
    <w:basedOn w:val="Fuentedeprrafopredeter"/>
    <w:link w:val="Textocomentario"/>
    <w:rsid w:val="001F0B40"/>
  </w:style>
  <w:style w:type="paragraph" w:styleId="Asuntodelcomentario">
    <w:name w:val="annotation subject"/>
    <w:basedOn w:val="Textocomentario"/>
    <w:next w:val="Textocomentario"/>
    <w:link w:val="AsuntodelcomentarioCar"/>
    <w:rsid w:val="001F0B40"/>
    <w:rPr>
      <w:b/>
      <w:bCs/>
    </w:rPr>
  </w:style>
  <w:style w:type="character" w:customStyle="1" w:styleId="AsuntodelcomentarioCar">
    <w:name w:val="Asunto del comentario Car"/>
    <w:link w:val="Asuntodelcomentario"/>
    <w:rsid w:val="001F0B40"/>
    <w:rPr>
      <w:b/>
      <w:bCs/>
    </w:rPr>
  </w:style>
  <w:style w:type="paragraph" w:styleId="Textoindependiente">
    <w:name w:val="Body Text"/>
    <w:basedOn w:val="Normal"/>
    <w:link w:val="TextoindependienteCar"/>
    <w:rsid w:val="00CE2E25"/>
    <w:pPr>
      <w:spacing w:after="120"/>
    </w:pPr>
    <w:rPr>
      <w:lang w:val="en-US" w:eastAsia="ca-ES"/>
    </w:rPr>
  </w:style>
  <w:style w:type="character" w:customStyle="1" w:styleId="TextoindependienteCar">
    <w:name w:val="Texto independiente Car"/>
    <w:link w:val="Textoindependiente"/>
    <w:rsid w:val="00CE2E25"/>
    <w:rPr>
      <w:sz w:val="24"/>
      <w:szCs w:val="24"/>
    </w:rPr>
  </w:style>
  <w:style w:type="table" w:styleId="Tablaconcuadrcula">
    <w:name w:val="Table Grid"/>
    <w:basedOn w:val="Tablanormal"/>
    <w:rsid w:val="00CE2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bsica1">
    <w:name w:val="Table Simple 1"/>
    <w:basedOn w:val="Tablanormal"/>
    <w:rsid w:val="00CE2E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CE2E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cabezado">
    <w:name w:val="header"/>
    <w:basedOn w:val="Normal"/>
    <w:link w:val="EncabezadoC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EncabezadoCar">
    <w:name w:val="Encabezado Car"/>
    <w:basedOn w:val="Fuentedeprrafopredeter"/>
    <w:link w:val="Encabezado"/>
    <w:rsid w:val="005C4A03"/>
    <w:rPr>
      <w:sz w:val="24"/>
      <w:szCs w:val="24"/>
    </w:rPr>
  </w:style>
  <w:style w:type="paragraph" w:styleId="Piedepgina">
    <w:name w:val="footer"/>
    <w:basedOn w:val="Normal"/>
    <w:link w:val="PiedepginaCar"/>
    <w:rsid w:val="005C4A03"/>
    <w:pPr>
      <w:tabs>
        <w:tab w:val="center" w:pos="4252"/>
        <w:tab w:val="right" w:pos="8504"/>
      </w:tabs>
    </w:pPr>
    <w:rPr>
      <w:lang w:val="en-US" w:eastAsia="ca-ES"/>
    </w:rPr>
  </w:style>
  <w:style w:type="character" w:customStyle="1" w:styleId="PiedepginaCar">
    <w:name w:val="Pie de página Car"/>
    <w:basedOn w:val="Fuentedeprrafopredeter"/>
    <w:link w:val="Piedepgina"/>
    <w:rsid w:val="005C4A03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B77843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25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v-SE" w:eastAsia="sv-S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25B66"/>
    <w:rPr>
      <w:rFonts w:ascii="Courier New" w:hAnsi="Courier New" w:cs="Courier New"/>
      <w:lang w:val="sv-SE" w:eastAsia="sv-SE"/>
    </w:rPr>
  </w:style>
  <w:style w:type="character" w:customStyle="1" w:styleId="y2iqfc">
    <w:name w:val="y2iqfc"/>
    <w:basedOn w:val="Fuentedeprrafopredeter"/>
    <w:rsid w:val="00A25B66"/>
  </w:style>
  <w:style w:type="character" w:customStyle="1" w:styleId="Ttulo3Car">
    <w:name w:val="Título 3 Car"/>
    <w:basedOn w:val="Fuentedeprrafopredeter"/>
    <w:link w:val="Ttulo3"/>
    <w:rsid w:val="00D771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771B9"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ca-ES"/>
    </w:rPr>
  </w:style>
  <w:style w:type="paragraph" w:styleId="Prrafodelista">
    <w:name w:val="List Paragraph"/>
    <w:basedOn w:val="Normal"/>
    <w:uiPriority w:val="34"/>
    <w:qFormat/>
    <w:rsid w:val="00AD6E0E"/>
    <w:pPr>
      <w:ind w:left="720"/>
      <w:contextualSpacing/>
    </w:pPr>
    <w:rPr>
      <w:lang w:val="en-US" w:eastAsia="ca-ES"/>
    </w:rPr>
  </w:style>
  <w:style w:type="character" w:styleId="Hipervnculo">
    <w:name w:val="Hyperlink"/>
    <w:basedOn w:val="Fuentedeprrafopredeter"/>
    <w:uiPriority w:val="99"/>
    <w:unhideWhenUsed/>
    <w:rsid w:val="00207AF3"/>
    <w:rPr>
      <w:color w:val="0000FF"/>
      <w:u w:val="single"/>
    </w:rPr>
  </w:style>
  <w:style w:type="character" w:customStyle="1" w:styleId="wsite-button-inner">
    <w:name w:val="wsite-button-inner"/>
    <w:basedOn w:val="Fuentedeprrafopredeter"/>
    <w:rsid w:val="00207AF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364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7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D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3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2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4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5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19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15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73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youtube.com/onewelfa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plied-ethology.org/res/EthicalGuidelinesISAErevised2017%20for%20council%20meeting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esconi@unizar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welfarewolr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ewelfarewol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M4LMQd9G3LW8xnuY7HmFrOFVrQ==">AMUW2mV/8WQ12e+NieeyJleL4KNj6Je7Pxjqo9qEWXL1iDCH/JgvLyo0/TS8VVG0+FAMjiw0buElD/V3iVl2WrNs0I9pj7LIH9dCnbIOVsw/MSOocMM0vDxu7DA+oUecEfIFPcMVfxdlnE2WYs0kwBG7jUoveeC/8Q==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rodriguez</dc:creator>
  <cp:keywords/>
  <dc:description/>
  <cp:lastModifiedBy>usuario</cp:lastModifiedBy>
  <cp:revision>10</cp:revision>
  <dcterms:created xsi:type="dcterms:W3CDTF">2022-09-17T05:58:00Z</dcterms:created>
  <dcterms:modified xsi:type="dcterms:W3CDTF">2022-09-19T16:27:00Z</dcterms:modified>
</cp:coreProperties>
</file>